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550B2D3E" w:rsidR="0010129F" w:rsidRPr="00C123F9" w:rsidRDefault="002D75D9" w:rsidP="0010129F">
      <w:pPr>
        <w:widowControl w:val="0"/>
        <w:ind w:firstLine="567"/>
        <w:jc w:val="right"/>
        <w:rPr>
          <w:sz w:val="22"/>
          <w:szCs w:val="22"/>
        </w:rPr>
      </w:pPr>
      <w:r w:rsidRPr="008758B2">
        <w:rPr>
          <w:sz w:val="22"/>
          <w:szCs w:val="22"/>
        </w:rPr>
        <w:t xml:space="preserve">                                                           _______________ </w:t>
      </w:r>
      <w:r w:rsidR="00826FE4">
        <w:rPr>
          <w:sz w:val="22"/>
          <w:szCs w:val="22"/>
        </w:rPr>
        <w:t>А.Е. Утюмов</w:t>
      </w:r>
    </w:p>
    <w:p w14:paraId="176F0FF1" w14:textId="55207DC1"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A4A0E">
        <w:rPr>
          <w:sz w:val="22"/>
          <w:szCs w:val="22"/>
        </w:rPr>
        <w:t>4</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E" w14:textId="46528572" w:rsidR="0010129F" w:rsidRPr="00543582" w:rsidRDefault="00AA7915" w:rsidP="00AA7915">
      <w:pPr>
        <w:widowControl w:val="0"/>
        <w:jc w:val="center"/>
        <w:rPr>
          <w:b/>
          <w:color w:val="FF0000"/>
          <w:sz w:val="22"/>
          <w:szCs w:val="22"/>
        </w:rPr>
      </w:pPr>
      <w:r w:rsidRPr="00AA7915">
        <w:rPr>
          <w:sz w:val="22"/>
          <w:szCs w:val="22"/>
        </w:rPr>
        <w:t>Поставка учебно-тренировочного полигона "Альпинист-02-0" для отработки практических навыков на высоте для нужд филиала АО "ИЭСК" Западные электрические сети</w:t>
      </w:r>
    </w:p>
    <w:p w14:paraId="176F0FFF" w14:textId="77777777" w:rsidR="0010129F" w:rsidRPr="008758B2" w:rsidRDefault="0010129F" w:rsidP="00AA7915">
      <w:pPr>
        <w:widowControl w:val="0"/>
        <w:jc w:val="center"/>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582A0B48" w:rsidR="0010129F" w:rsidRDefault="0010129F" w:rsidP="0010129F">
      <w:pPr>
        <w:widowControl w:val="0"/>
        <w:ind w:firstLine="567"/>
        <w:jc w:val="both"/>
        <w:rPr>
          <w:b/>
          <w:sz w:val="22"/>
          <w:szCs w:val="22"/>
        </w:rPr>
      </w:pPr>
    </w:p>
    <w:p w14:paraId="5FFFB247" w14:textId="77777777" w:rsidR="002F4DB9" w:rsidRPr="008758B2" w:rsidRDefault="002F4DB9"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3C626D9B"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A4A0E">
        <w:rPr>
          <w:b/>
          <w:sz w:val="22"/>
          <w:szCs w:val="22"/>
        </w:rPr>
        <w:t>4</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33FE87ED"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FD7D48">
          <w:rPr>
            <w:noProof/>
            <w:webHidden/>
          </w:rPr>
          <w:t>1</w:t>
        </w:r>
        <w:r>
          <w:rPr>
            <w:noProof/>
            <w:webHidden/>
          </w:rPr>
          <w:fldChar w:fldCharType="end"/>
        </w:r>
      </w:hyperlink>
    </w:p>
    <w:p w14:paraId="176F102D" w14:textId="6F2344A3" w:rsidR="0010129F" w:rsidRDefault="001E5556"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FD7D48">
          <w:rPr>
            <w:noProof/>
            <w:webHidden/>
          </w:rPr>
          <w:t>3</w:t>
        </w:r>
        <w:r w:rsidR="002D75D9">
          <w:rPr>
            <w:noProof/>
            <w:webHidden/>
          </w:rPr>
          <w:fldChar w:fldCharType="end"/>
        </w:r>
      </w:hyperlink>
    </w:p>
    <w:p w14:paraId="176F102E" w14:textId="6D428D70" w:rsidR="0010129F" w:rsidRDefault="001E5556"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8155F9">
          <w:rPr>
            <w:noProof/>
            <w:webHidden/>
          </w:rPr>
          <w:t>3</w:t>
        </w:r>
      </w:hyperlink>
    </w:p>
    <w:p w14:paraId="176F102F" w14:textId="7AA1B5DC" w:rsidR="0010129F" w:rsidRDefault="001E5556"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AA7915">
          <w:rPr>
            <w:noProof/>
            <w:webHidden/>
          </w:rPr>
          <w:t>9</w:t>
        </w:r>
      </w:hyperlink>
    </w:p>
    <w:p w14:paraId="176F1030" w14:textId="4EB10D8C" w:rsidR="0010129F" w:rsidRDefault="001E5556"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AA7915">
          <w:rPr>
            <w:noProof/>
            <w:webHidden/>
          </w:rPr>
          <w:t>10</w:t>
        </w:r>
      </w:hyperlink>
    </w:p>
    <w:p w14:paraId="176F1031" w14:textId="1F7565E4" w:rsidR="0010129F" w:rsidRPr="00D60AF6" w:rsidRDefault="001E5556"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046EA1">
          <w:rPr>
            <w:noProof/>
            <w:webHidden/>
          </w:rPr>
          <w:t>19</w:t>
        </w:r>
      </w:hyperlink>
    </w:p>
    <w:p w14:paraId="176F1032" w14:textId="0D381E16" w:rsidR="0010129F" w:rsidRDefault="001E5556"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FD7D48">
          <w:rPr>
            <w:webHidden/>
          </w:rPr>
          <w:t>19</w:t>
        </w:r>
        <w:r w:rsidR="002D75D9">
          <w:rPr>
            <w:webHidden/>
          </w:rPr>
          <w:fldChar w:fldCharType="end"/>
        </w:r>
      </w:hyperlink>
    </w:p>
    <w:p w14:paraId="176F1033" w14:textId="041A3A72" w:rsidR="0010129F" w:rsidRPr="00826FE4" w:rsidRDefault="001E5556"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FD7D48">
          <w:rPr>
            <w:webHidden/>
          </w:rPr>
          <w:t>21</w:t>
        </w:r>
        <w:r w:rsidR="002D75D9">
          <w:rPr>
            <w:webHidden/>
          </w:rPr>
          <w:fldChar w:fldCharType="end"/>
        </w:r>
      </w:hyperlink>
      <w:r w:rsidR="00046EA1">
        <w:t>1</w:t>
      </w:r>
    </w:p>
    <w:p w14:paraId="176F1034" w14:textId="3D703F1C" w:rsidR="0010129F" w:rsidRPr="00826FE4" w:rsidRDefault="001E5556"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FD7D48">
          <w:rPr>
            <w:webHidden/>
          </w:rPr>
          <w:t>24</w:t>
        </w:r>
        <w:r w:rsidR="002D75D9">
          <w:rPr>
            <w:webHidden/>
          </w:rPr>
          <w:fldChar w:fldCharType="end"/>
        </w:r>
      </w:hyperlink>
      <w:r w:rsidR="00FF7261">
        <w:t>4</w:t>
      </w:r>
    </w:p>
    <w:p w14:paraId="176F1037" w14:textId="65999CBB" w:rsidR="0010129F" w:rsidRPr="00826FE4" w:rsidRDefault="001E5556" w:rsidP="00352486">
      <w:pPr>
        <w:pStyle w:val="2d"/>
        <w:rPr>
          <w:rFonts w:asciiTheme="minorHAnsi" w:eastAsiaTheme="minorEastAsia" w:hAnsiTheme="minorHAnsi" w:cstheme="minorBidi"/>
          <w:sz w:val="22"/>
          <w:szCs w:val="22"/>
        </w:rPr>
      </w:pPr>
      <w:hyperlink w:anchor="_Toc9508295" w:history="1">
        <w:r w:rsidR="00ED7FB6">
          <w:rPr>
            <w:rStyle w:val="ae"/>
            <w:rFonts w:eastAsiaTheme="majorEastAsia"/>
          </w:rPr>
          <w:t>5.4</w:t>
        </w:r>
        <w:r w:rsidR="002D75D9" w:rsidRPr="0058310A">
          <w:rPr>
            <w:rStyle w:val="ae"/>
            <w:rFonts w:eastAsiaTheme="majorEastAsia"/>
          </w:rPr>
          <w:t>. Справка о наличии кредиторской задолженности и поручительств (форма 6)</w:t>
        </w:r>
        <w:r w:rsidR="002D75D9">
          <w:rPr>
            <w:webHidden/>
          </w:rPr>
          <w:tab/>
        </w:r>
      </w:hyperlink>
      <w:r w:rsidR="00FF7261">
        <w:t>2</w:t>
      </w:r>
      <w:r w:rsidR="00046EA1">
        <w:t>5</w:t>
      </w:r>
    </w:p>
    <w:p w14:paraId="176F1038" w14:textId="6433ADC2" w:rsidR="0010129F" w:rsidRPr="00727443" w:rsidRDefault="001E5556"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w:t>
        </w:r>
        <w:r w:rsidR="00ED7FB6">
          <w:rPr>
            <w:rStyle w:val="ae"/>
            <w:rFonts w:eastAsiaTheme="majorEastAsia"/>
          </w:rPr>
          <w:t>5</w:t>
        </w:r>
        <w:r w:rsidR="002D75D9" w:rsidRPr="0058310A">
          <w:rPr>
            <w:rStyle w:val="ae"/>
            <w:rFonts w:eastAsiaTheme="majorEastAsia"/>
          </w:rPr>
          <w:t>.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ED7FB6">
        <w:t>2</w:t>
      </w:r>
      <w:r w:rsidR="00046EA1">
        <w:t>6</w:t>
      </w:r>
    </w:p>
    <w:p w14:paraId="176F1039" w14:textId="1173EDF0" w:rsidR="0010129F" w:rsidRPr="00727443" w:rsidRDefault="001E5556"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w:t>
        </w:r>
        <w:r w:rsidR="00ED7FB6">
          <w:rPr>
            <w:rStyle w:val="ae"/>
            <w:rFonts w:eastAsiaTheme="majorEastAsia" w:cs="Arial"/>
            <w:bCs/>
            <w:iCs/>
          </w:rPr>
          <w:t>6</w:t>
        </w:r>
        <w:r w:rsidR="002D75D9" w:rsidRPr="0058310A">
          <w:rPr>
            <w:rStyle w:val="ae"/>
            <w:rFonts w:eastAsiaTheme="majorEastAsia" w:cs="Arial"/>
            <w:bCs/>
            <w:iCs/>
          </w:rPr>
          <w:t>.  Согласие Участника на обработку персональных данных (форма 8)</w:t>
        </w:r>
        <w:r w:rsidR="002D75D9">
          <w:rPr>
            <w:webHidden/>
          </w:rPr>
          <w:tab/>
        </w:r>
      </w:hyperlink>
      <w:r w:rsidR="00046EA1">
        <w:t>29</w:t>
      </w:r>
    </w:p>
    <w:p w14:paraId="176F103A" w14:textId="18A65350" w:rsidR="0010129F" w:rsidRDefault="001E5556"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w:t>
        </w:r>
        <w:r w:rsidR="00ED7FB6">
          <w:rPr>
            <w:rStyle w:val="ae"/>
            <w:rFonts w:eastAsiaTheme="majorEastAsia"/>
            <w:bCs/>
            <w:iCs/>
          </w:rPr>
          <w:t>7</w:t>
        </w:r>
        <w:r w:rsidR="002D75D9" w:rsidRPr="0058310A">
          <w:rPr>
            <w:rStyle w:val="ae"/>
            <w:rFonts w:eastAsiaTheme="majorEastAsia"/>
            <w:bCs/>
            <w:iCs/>
          </w:rPr>
          <w:t>.</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hyperlink>
      <w:r w:rsidR="00ED7FB6">
        <w:t>3</w:t>
      </w:r>
      <w:r w:rsidR="00046EA1">
        <w:t>0</w:t>
      </w:r>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5FFAB076" w14:textId="2BE04E71" w:rsidR="009D17C7" w:rsidRDefault="009D17C7" w:rsidP="00352486">
      <w:r w:rsidRPr="00EF369C">
        <w:rPr>
          <w:highlight w:val="lightGray"/>
        </w:rP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Pr="00E74645"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7A465D22" w14:textId="37D14DD4" w:rsidR="004276E3" w:rsidRDefault="002D75D9" w:rsidP="004276E3">
      <w:pPr>
        <w:pStyle w:val="af0"/>
        <w:ind w:left="0"/>
        <w:jc w:val="both"/>
        <w:rPr>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bookmarkEnd w:id="7"/>
      <w:bookmarkEnd w:id="8"/>
      <w:r w:rsidR="004276E3" w:rsidRPr="004276E3">
        <w:rPr>
          <w:sz w:val="22"/>
          <w:szCs w:val="22"/>
          <w:highlight w:val="lightGray"/>
        </w:rPr>
        <w:t>Поставка учебно-тренировочного полигона "Альпинист-02-0" для отработки практических навыков на высоте для нужд филиала АО "ИЭСК" Западные электрические сети</w:t>
      </w:r>
    </w:p>
    <w:p w14:paraId="176F1057" w14:textId="618D06AF" w:rsidR="0010129F" w:rsidRPr="00FB5301" w:rsidRDefault="002D75D9" w:rsidP="004276E3">
      <w:pPr>
        <w:pStyle w:val="af0"/>
        <w:ind w:left="0"/>
        <w:jc w:val="both"/>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9"/>
      <w:bookmarkEnd w:id="10"/>
      <w:bookmarkEnd w:id="11"/>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E7B3B">
        <w:trPr>
          <w:trHeight w:val="2117"/>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0AAE92DB" w:rsidR="0010129F" w:rsidRPr="00FB5301" w:rsidRDefault="002D75D9" w:rsidP="0010129F">
            <w:pPr>
              <w:contextualSpacing/>
              <w:jc w:val="both"/>
              <w:rPr>
                <w:sz w:val="22"/>
                <w:szCs w:val="22"/>
              </w:rPr>
            </w:pPr>
            <w:r w:rsidRPr="00FB5301">
              <w:rPr>
                <w:sz w:val="22"/>
                <w:szCs w:val="22"/>
              </w:rPr>
              <w:t>почтовый адрес: 665253 Иркутская область г.Тулун</w:t>
            </w:r>
            <w:r w:rsidR="00AF37ED">
              <w:rPr>
                <w:sz w:val="22"/>
                <w:szCs w:val="22"/>
              </w:rPr>
              <w:t>,</w:t>
            </w:r>
            <w:r w:rsidRPr="00FB5301">
              <w:rPr>
                <w:sz w:val="22"/>
                <w:szCs w:val="22"/>
              </w:rPr>
              <w:t xml:space="preserve">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80C91A7" w:rsidR="00A6583C" w:rsidRPr="00AF37ED" w:rsidRDefault="009E73E9" w:rsidP="00A6583C">
            <w:pPr>
              <w:rPr>
                <w:sz w:val="22"/>
                <w:szCs w:val="22"/>
              </w:rPr>
            </w:pPr>
            <w:r w:rsidRPr="00AF37ED">
              <w:rPr>
                <w:sz w:val="22"/>
                <w:highlight w:val="lightGray"/>
              </w:rPr>
              <w:t>Контактн</w:t>
            </w:r>
            <w:r w:rsidR="00AF37ED" w:rsidRPr="00AF37ED">
              <w:rPr>
                <w:sz w:val="22"/>
                <w:highlight w:val="lightGray"/>
              </w:rPr>
              <w:t>ые</w:t>
            </w:r>
            <w:r w:rsidRPr="00AF37ED">
              <w:rPr>
                <w:sz w:val="22"/>
                <w:highlight w:val="lightGray"/>
              </w:rPr>
              <w:t xml:space="preserve"> лиц</w:t>
            </w:r>
            <w:r w:rsidR="00AF37ED" w:rsidRPr="00AF37ED">
              <w:rPr>
                <w:sz w:val="22"/>
                <w:highlight w:val="lightGray"/>
              </w:rPr>
              <w:t>а</w:t>
            </w:r>
            <w:r w:rsidRPr="00AF37ED">
              <w:rPr>
                <w:sz w:val="22"/>
                <w:szCs w:val="22"/>
                <w:highlight w:val="lightGray"/>
              </w:rPr>
              <w:t xml:space="preserve"> по вопросам выполнения работ: </w:t>
            </w:r>
            <w:r w:rsidR="00A6583C">
              <w:rPr>
                <w:sz w:val="22"/>
                <w:szCs w:val="22"/>
                <w:highlight w:val="lightGray"/>
              </w:rPr>
              <w:t xml:space="preserve">    </w:t>
            </w:r>
          </w:p>
          <w:p w14:paraId="5A0AAA6A" w14:textId="542F4242" w:rsidR="00A6583C" w:rsidRDefault="004276E3" w:rsidP="00AF37ED">
            <w:pPr>
              <w:rPr>
                <w:sz w:val="22"/>
                <w:szCs w:val="22"/>
                <w:highlight w:val="lightGray"/>
              </w:rPr>
            </w:pPr>
            <w:r>
              <w:rPr>
                <w:sz w:val="22"/>
                <w:szCs w:val="22"/>
                <w:highlight w:val="lightGray"/>
              </w:rPr>
              <w:t xml:space="preserve">Запов Андрей Иванович </w:t>
            </w:r>
          </w:p>
          <w:p w14:paraId="46D23076" w14:textId="637511FD" w:rsidR="00AF37ED" w:rsidRPr="00AF37ED" w:rsidRDefault="00A6583C" w:rsidP="00AF37ED">
            <w:pPr>
              <w:pStyle w:val="aff9"/>
              <w:tabs>
                <w:tab w:val="left" w:pos="6521"/>
              </w:tabs>
              <w:spacing w:before="0" w:beforeAutospacing="0" w:after="0" w:afterAutospacing="0"/>
              <w:jc w:val="both"/>
              <w:rPr>
                <w:sz w:val="22"/>
                <w:szCs w:val="22"/>
                <w:highlight w:val="lightGray"/>
              </w:rPr>
            </w:pPr>
            <w:r>
              <w:rPr>
                <w:sz w:val="22"/>
                <w:szCs w:val="22"/>
                <w:highlight w:val="lightGray"/>
              </w:rPr>
              <w:t xml:space="preserve">Телефон: </w:t>
            </w:r>
            <w:hyperlink r:id="rId13" w:history="1">
              <w:r w:rsidR="004276E3" w:rsidRPr="004276E3">
                <w:rPr>
                  <w:rFonts w:ascii="Verdana" w:hAnsi="Verdana"/>
                  <w:color w:val="000000"/>
                  <w:sz w:val="16"/>
                  <w:szCs w:val="16"/>
                  <w:highlight w:val="lightGray"/>
                </w:rPr>
                <w:t>8(39530) 27-354;</w:t>
              </w:r>
              <w:r w:rsidR="004276E3" w:rsidRPr="004276E3">
                <w:rPr>
                  <w:rFonts w:ascii="Verdana" w:hAnsi="Verdana"/>
                  <w:color w:val="000000"/>
                  <w:sz w:val="16"/>
                  <w:szCs w:val="16"/>
                </w:rPr>
                <w:t xml:space="preserve"> </w:t>
              </w:r>
            </w:hyperlink>
          </w:p>
          <w:p w14:paraId="4974170F" w14:textId="256526A8" w:rsidR="00651E4C"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1A430BE8" w14:textId="614EB2C2" w:rsidR="0081626F" w:rsidRPr="00C53E8B" w:rsidRDefault="001E5556" w:rsidP="00A6583C">
            <w:pPr>
              <w:rPr>
                <w:rStyle w:val="ae"/>
                <w:sz w:val="22"/>
              </w:rPr>
            </w:pPr>
            <w:hyperlink r:id="rId14" w:history="1">
              <w:r w:rsidR="00651E4C" w:rsidRPr="006B2E56">
                <w:rPr>
                  <w:rStyle w:val="ae"/>
                  <w:sz w:val="22"/>
                  <w:lang w:val="en-US"/>
                </w:rPr>
                <w:t>zapov</w:t>
              </w:r>
              <w:r w:rsidR="00651E4C" w:rsidRPr="006B2E56">
                <w:rPr>
                  <w:rStyle w:val="ae"/>
                  <w:sz w:val="22"/>
                </w:rPr>
                <w:t>_</w:t>
              </w:r>
              <w:r w:rsidR="00651E4C" w:rsidRPr="006B2E56">
                <w:rPr>
                  <w:rStyle w:val="ae"/>
                  <w:sz w:val="22"/>
                  <w:lang w:val="en-US"/>
                </w:rPr>
                <w:t>ai</w:t>
              </w:r>
              <w:r w:rsidR="00651E4C" w:rsidRPr="006B2E56">
                <w:rPr>
                  <w:rStyle w:val="ae"/>
                  <w:sz w:val="22"/>
                </w:rPr>
                <w:t>@</w:t>
              </w:r>
              <w:r w:rsidR="00651E4C" w:rsidRPr="006B2E56">
                <w:rPr>
                  <w:rStyle w:val="ae"/>
                  <w:sz w:val="22"/>
                  <w:lang w:val="en-US"/>
                </w:rPr>
                <w:t>zes</w:t>
              </w:r>
              <w:r w:rsidR="00651E4C" w:rsidRPr="006B2E56">
                <w:rPr>
                  <w:rStyle w:val="ae"/>
                  <w:sz w:val="22"/>
                </w:rPr>
                <w:t>.</w:t>
              </w:r>
              <w:r w:rsidR="00651E4C" w:rsidRPr="006B2E56">
                <w:rPr>
                  <w:rStyle w:val="ae"/>
                  <w:sz w:val="22"/>
                  <w:lang w:val="en-US"/>
                </w:rPr>
                <w:t>irkutskenergo</w:t>
              </w:r>
              <w:r w:rsidR="00651E4C" w:rsidRPr="006B2E56">
                <w:rPr>
                  <w:rStyle w:val="ae"/>
                  <w:sz w:val="22"/>
                </w:rPr>
                <w:t>.</w:t>
              </w:r>
              <w:r w:rsidR="00651E4C" w:rsidRPr="006B2E56">
                <w:rPr>
                  <w:rStyle w:val="ae"/>
                  <w:sz w:val="22"/>
                  <w:lang w:val="en-US"/>
                </w:rPr>
                <w:t>ru</w:t>
              </w:r>
              <w:r w:rsidR="00651E4C" w:rsidRPr="006B2E56">
                <w:rPr>
                  <w:rStyle w:val="ae"/>
                  <w:sz w:val="22"/>
                </w:rPr>
                <w:t>_</w:t>
              </w:r>
            </w:hyperlink>
          </w:p>
          <w:p w14:paraId="17BB9459" w14:textId="7CF0ABA2" w:rsidR="00AF37ED" w:rsidRDefault="00AF37ED" w:rsidP="00AF37ED">
            <w:pPr>
              <w:contextualSpacing/>
              <w:jc w:val="both"/>
              <w:rPr>
                <w:rStyle w:val="ae"/>
                <w:sz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711C280" w:rsidR="009E73E9" w:rsidRPr="00651E4C" w:rsidRDefault="00651E4C" w:rsidP="009E73E9">
            <w:pPr>
              <w:rPr>
                <w:sz w:val="22"/>
              </w:rPr>
            </w:pPr>
            <w:r w:rsidRPr="00826FE4">
              <w:rPr>
                <w:sz w:val="22"/>
                <w:szCs w:val="22"/>
              </w:rPr>
              <w:t>Новикова Елена Борисовна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0835DBA9" w14:textId="0736980B" w:rsidR="0025298C" w:rsidRPr="00293F26" w:rsidRDefault="001E5556" w:rsidP="0010129F">
            <w:pPr>
              <w:contextualSpacing/>
              <w:jc w:val="both"/>
              <w:rPr>
                <w:rStyle w:val="ae"/>
                <w:sz w:val="22"/>
                <w:szCs w:val="22"/>
              </w:rPr>
            </w:pPr>
            <w:hyperlink r:id="rId15" w:history="1">
              <w:r w:rsidR="00FD7D48" w:rsidRPr="00FD7D48">
                <w:rPr>
                  <w:rStyle w:val="ae"/>
                  <w:sz w:val="22"/>
                </w:rPr>
                <w:t>Novikova_EB@zes.irkutskenergo.ru</w:t>
              </w:r>
            </w:hyperlink>
            <w:r w:rsidR="00FD7D48" w:rsidRPr="00FD7D48">
              <w:rPr>
                <w:color w:val="0000FF"/>
                <w:sz w:val="22"/>
                <w:u w:val="single"/>
              </w:rPr>
              <w:t xml:space="preserve"> </w:t>
            </w: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6"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7"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8"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01AB98B5" w:rsidR="008B3504" w:rsidRPr="00FB5301" w:rsidRDefault="00651E4C" w:rsidP="00651E4C">
            <w:pPr>
              <w:tabs>
                <w:tab w:val="left" w:pos="4712"/>
              </w:tabs>
              <w:contextualSpacing/>
              <w:rPr>
                <w:sz w:val="22"/>
                <w:szCs w:val="22"/>
              </w:rPr>
            </w:pPr>
            <w:r>
              <w:rPr>
                <w:sz w:val="22"/>
                <w:szCs w:val="22"/>
                <w:highlight w:val="lightGray"/>
              </w:rPr>
              <w:t>П</w:t>
            </w:r>
            <w:r w:rsidRPr="00651E4C">
              <w:rPr>
                <w:sz w:val="22"/>
                <w:szCs w:val="22"/>
                <w:highlight w:val="lightGray"/>
              </w:rPr>
              <w:t>оставк</w:t>
            </w:r>
            <w:r>
              <w:rPr>
                <w:sz w:val="22"/>
                <w:szCs w:val="22"/>
                <w:highlight w:val="lightGray"/>
              </w:rPr>
              <w:t>а</w:t>
            </w:r>
            <w:r w:rsidRPr="00651E4C">
              <w:rPr>
                <w:sz w:val="22"/>
                <w:szCs w:val="22"/>
                <w:highlight w:val="lightGray"/>
              </w:rPr>
              <w:t xml:space="preserve"> учебно-тренировочного полигона "Альпинист-02-0" для отработки практических навыков на высоте 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66B45448" w:rsidR="008B3504" w:rsidRPr="00FB5301" w:rsidRDefault="00651E4C" w:rsidP="00696AB2">
            <w:pPr>
              <w:pStyle w:val="af0"/>
              <w:ind w:left="0"/>
              <w:rPr>
                <w:sz w:val="22"/>
                <w:szCs w:val="22"/>
              </w:rPr>
            </w:pPr>
            <w:r>
              <w:rPr>
                <w:sz w:val="22"/>
                <w:szCs w:val="22"/>
                <w:highlight w:val="lightGray"/>
              </w:rPr>
              <w:t>П</w:t>
            </w:r>
            <w:r w:rsidRPr="00651E4C">
              <w:rPr>
                <w:sz w:val="22"/>
                <w:szCs w:val="22"/>
                <w:highlight w:val="lightGray"/>
              </w:rPr>
              <w:t>оставк</w:t>
            </w:r>
            <w:r>
              <w:rPr>
                <w:sz w:val="22"/>
                <w:szCs w:val="22"/>
                <w:highlight w:val="lightGray"/>
              </w:rPr>
              <w:t>а</w:t>
            </w:r>
            <w:r w:rsidRPr="00651E4C">
              <w:rPr>
                <w:sz w:val="22"/>
                <w:szCs w:val="22"/>
                <w:highlight w:val="lightGray"/>
              </w:rPr>
              <w:t xml:space="preserve"> учебно-тренировочного полигона "Альпинист-02-0" для отработки практических навыков на высоте для нужд филиала 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24B7EB0B" w:rsidR="00472CFE" w:rsidRPr="00FB5301" w:rsidRDefault="00696AB2" w:rsidP="0010129F">
            <w:pPr>
              <w:jc w:val="both"/>
              <w:rPr>
                <w:sz w:val="22"/>
                <w:szCs w:val="22"/>
              </w:rPr>
            </w:pPr>
            <w:r>
              <w:rPr>
                <w:sz w:val="22"/>
                <w:szCs w:val="22"/>
                <w:highlight w:val="lightGray"/>
              </w:rPr>
              <w:t>по 3</w:t>
            </w:r>
            <w:r w:rsidR="00651E4C">
              <w:rPr>
                <w:sz w:val="22"/>
                <w:szCs w:val="22"/>
                <w:highlight w:val="lightGray"/>
              </w:rPr>
              <w:t>1</w:t>
            </w:r>
            <w:r w:rsidR="00472CFE" w:rsidRPr="00562A1A">
              <w:rPr>
                <w:sz w:val="22"/>
                <w:szCs w:val="22"/>
                <w:highlight w:val="lightGray"/>
              </w:rPr>
              <w:t>.</w:t>
            </w:r>
            <w:r w:rsidR="008E752A">
              <w:rPr>
                <w:sz w:val="22"/>
                <w:szCs w:val="22"/>
                <w:highlight w:val="lightGray"/>
              </w:rPr>
              <w:t>12</w:t>
            </w:r>
            <w:r w:rsidR="00472CFE" w:rsidRPr="00562A1A">
              <w:rPr>
                <w:sz w:val="22"/>
                <w:szCs w:val="22"/>
                <w:highlight w:val="lightGray"/>
              </w:rPr>
              <w:t>.202</w:t>
            </w:r>
            <w:r w:rsidR="001E7B3B">
              <w:rPr>
                <w:sz w:val="22"/>
                <w:szCs w:val="22"/>
                <w:highlight w:val="lightGray"/>
              </w:rPr>
              <w:t>4</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4" w14:textId="06E2CA1A" w:rsidR="0010129F" w:rsidRPr="00E74645" w:rsidRDefault="002D75D9" w:rsidP="00651E4C">
            <w:pPr>
              <w:tabs>
                <w:tab w:val="left" w:pos="6521"/>
              </w:tabs>
              <w:jc w:val="both"/>
              <w:rPr>
                <w:sz w:val="22"/>
                <w:szCs w:val="22"/>
              </w:rPr>
            </w:pPr>
            <w:r w:rsidRPr="00FB5301">
              <w:rPr>
                <w:sz w:val="22"/>
                <w:szCs w:val="22"/>
              </w:rPr>
              <w:t xml:space="preserve">Место выполнения работ: </w:t>
            </w:r>
            <w:r w:rsidR="00651E4C">
              <w:rPr>
                <w:sz w:val="22"/>
                <w:szCs w:val="22"/>
              </w:rPr>
              <w:t>г. Тулун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4AED795C" w:rsidR="00472CFE" w:rsidRPr="00BA4D45" w:rsidRDefault="00E963D2" w:rsidP="00472CFE">
            <w:pPr>
              <w:shd w:val="clear" w:color="auto" w:fill="FFFFFF" w:themeFill="background1"/>
              <w:tabs>
                <w:tab w:val="left" w:pos="6521"/>
              </w:tabs>
              <w:rPr>
                <w:sz w:val="22"/>
                <w:szCs w:val="22"/>
                <w:highlight w:val="lightGray"/>
              </w:rPr>
            </w:pPr>
            <w:r>
              <w:rPr>
                <w:b/>
                <w:sz w:val="24"/>
                <w:szCs w:val="24"/>
                <w:highlight w:val="lightGray"/>
              </w:rPr>
              <w:t>368 000,00</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 xml:space="preserve">триста шестьдесят восемь рублей 00 </w:t>
            </w:r>
            <w:r w:rsidRPr="00BA4D45">
              <w:rPr>
                <w:sz w:val="22"/>
                <w:szCs w:val="22"/>
                <w:highlight w:val="lightGray"/>
              </w:rPr>
              <w:t>копеек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0B018882"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E963D2">
              <w:rPr>
                <w:b/>
                <w:sz w:val="22"/>
                <w:szCs w:val="22"/>
                <w:highlight w:val="lightGray"/>
              </w:rPr>
              <w:t>73600</w:t>
            </w:r>
            <w:r w:rsidRPr="00BA4D45">
              <w:rPr>
                <w:sz w:val="22"/>
                <w:szCs w:val="22"/>
                <w:highlight w:val="lightGray"/>
              </w:rPr>
              <w:t xml:space="preserve"> </w:t>
            </w:r>
            <w:r w:rsidR="00360316" w:rsidRPr="00BA4D45">
              <w:rPr>
                <w:sz w:val="22"/>
                <w:szCs w:val="22"/>
                <w:highlight w:val="lightGray"/>
              </w:rPr>
              <w:t>(</w:t>
            </w:r>
            <w:r w:rsidR="00E963D2">
              <w:rPr>
                <w:sz w:val="22"/>
                <w:szCs w:val="22"/>
                <w:highlight w:val="lightGray"/>
              </w:rPr>
              <w:t>семьдесят три тысячи шестьсот рублей 00 копеек)</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05B2B5EA"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E963D2">
              <w:rPr>
                <w:b/>
                <w:sz w:val="22"/>
                <w:szCs w:val="22"/>
                <w:highlight w:val="lightGray"/>
              </w:rPr>
              <w:t>441 600</w:t>
            </w:r>
            <w:r w:rsidRPr="00BA4D45">
              <w:rPr>
                <w:sz w:val="22"/>
                <w:szCs w:val="22"/>
                <w:highlight w:val="lightGray"/>
              </w:rPr>
              <w:t xml:space="preserve"> (</w:t>
            </w:r>
            <w:r w:rsidR="00E963D2">
              <w:rPr>
                <w:sz w:val="22"/>
                <w:szCs w:val="22"/>
                <w:highlight w:val="lightGray"/>
              </w:rPr>
              <w:t xml:space="preserve">четыреста сорок одна тысяча шестьсот </w:t>
            </w:r>
            <w:r w:rsidR="00E963D2" w:rsidRPr="00BA4D45">
              <w:rPr>
                <w:sz w:val="22"/>
                <w:szCs w:val="22"/>
                <w:highlight w:val="lightGray"/>
              </w:rPr>
              <w:t>рублей</w:t>
            </w:r>
            <w:r w:rsidRPr="00BA4D45">
              <w:rPr>
                <w:sz w:val="22"/>
                <w:szCs w:val="22"/>
                <w:highlight w:val="lightGray"/>
              </w:rPr>
              <w:t xml:space="preserve"> </w:t>
            </w:r>
            <w:r w:rsidR="00E963D2">
              <w:rPr>
                <w:sz w:val="22"/>
                <w:szCs w:val="22"/>
                <w:highlight w:val="lightGray"/>
              </w:rPr>
              <w:t>00</w:t>
            </w:r>
            <w:r w:rsidRPr="00BA4D45">
              <w:rPr>
                <w:sz w:val="22"/>
                <w:szCs w:val="22"/>
                <w:highlight w:val="lightGray"/>
              </w:rPr>
              <w:t xml:space="preserve"> копе</w:t>
            </w:r>
            <w:r w:rsidR="00C53E8B">
              <w:rPr>
                <w:sz w:val="22"/>
                <w:szCs w:val="22"/>
                <w:highlight w:val="lightGray"/>
              </w:rPr>
              <w:t>ек</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731CD2F1" w14:textId="1EC533D4" w:rsidR="0010129F" w:rsidRDefault="00E963D2" w:rsidP="00E963D2">
            <w:pPr>
              <w:pStyle w:val="a0"/>
              <w:numPr>
                <w:ilvl w:val="0"/>
                <w:numId w:val="0"/>
              </w:numPr>
              <w:tabs>
                <w:tab w:val="left" w:pos="486"/>
              </w:tabs>
              <w:spacing w:line="240" w:lineRule="auto"/>
              <w:rPr>
                <w:sz w:val="22"/>
                <w:szCs w:val="22"/>
              </w:rPr>
            </w:pPr>
            <w:r w:rsidRPr="00E963D2">
              <w:rPr>
                <w:sz w:val="22"/>
                <w:szCs w:val="22"/>
                <w:highlight w:val="lightGray"/>
              </w:rPr>
              <w:t>Цена договора сформирована с учетом стоимости товара, доставки до склада в г. Тулуне, выполнение погрузочно-разгрузочных работ, страхование, уплату таможенных пошлин, налогов и других обязательных платежей, а также с учетом затрат, связанных с выполнением обязательств по договору.</w:t>
            </w:r>
          </w:p>
          <w:p w14:paraId="0E621347" w14:textId="4DCB6154" w:rsidR="00E963D2" w:rsidRDefault="00E963D2" w:rsidP="00E963D2">
            <w:pPr>
              <w:pStyle w:val="a0"/>
              <w:numPr>
                <w:ilvl w:val="0"/>
                <w:numId w:val="0"/>
              </w:numPr>
              <w:tabs>
                <w:tab w:val="left" w:pos="486"/>
              </w:tabs>
              <w:spacing w:line="240" w:lineRule="auto"/>
              <w:rPr>
                <w:sz w:val="22"/>
                <w:szCs w:val="22"/>
              </w:rPr>
            </w:pPr>
            <w:r w:rsidRPr="00F72F30">
              <w:rPr>
                <w:sz w:val="22"/>
                <w:szCs w:val="22"/>
                <w:highlight w:val="lightGray"/>
              </w:rPr>
              <w:t>Стоимость является твердой.</w:t>
            </w:r>
          </w:p>
          <w:p w14:paraId="3B6B2E83" w14:textId="77777777" w:rsidR="00E963D2" w:rsidRDefault="00E963D2" w:rsidP="00E963D2">
            <w:pPr>
              <w:pStyle w:val="a0"/>
              <w:numPr>
                <w:ilvl w:val="0"/>
                <w:numId w:val="0"/>
              </w:numPr>
              <w:tabs>
                <w:tab w:val="left" w:pos="486"/>
              </w:tabs>
              <w:spacing w:line="240" w:lineRule="auto"/>
              <w:rPr>
                <w:sz w:val="22"/>
                <w:szCs w:val="22"/>
              </w:rPr>
            </w:pPr>
          </w:p>
          <w:p w14:paraId="55864618" w14:textId="705B57F6" w:rsidR="00E963D2" w:rsidRDefault="00E963D2" w:rsidP="00E963D2">
            <w:pPr>
              <w:pStyle w:val="a0"/>
              <w:numPr>
                <w:ilvl w:val="0"/>
                <w:numId w:val="0"/>
              </w:numPr>
              <w:tabs>
                <w:tab w:val="left" w:pos="486"/>
              </w:tabs>
              <w:spacing w:line="240" w:lineRule="auto"/>
              <w:rPr>
                <w:sz w:val="22"/>
                <w:szCs w:val="22"/>
              </w:rPr>
            </w:pPr>
            <w:r w:rsidRPr="00C549CF">
              <w:rPr>
                <w:sz w:val="22"/>
                <w:szCs w:val="22"/>
              </w:rPr>
              <w:t>Оценка заявок по цене осуществляется за вычетом НДС (для тех заявок, которые поданы участниками - плательщиками НДС).</w:t>
            </w:r>
          </w:p>
          <w:p w14:paraId="176F1092" w14:textId="1D3FD12C" w:rsidR="00E963D2" w:rsidRPr="00E963D2" w:rsidRDefault="00E963D2" w:rsidP="00E963D2">
            <w:pPr>
              <w:pStyle w:val="a0"/>
              <w:numPr>
                <w:ilvl w:val="0"/>
                <w:numId w:val="0"/>
              </w:numPr>
              <w:tabs>
                <w:tab w:val="left" w:pos="486"/>
              </w:tabs>
              <w:spacing w:line="240" w:lineRule="auto"/>
              <w:rPr>
                <w:b/>
                <w:bCs/>
                <w:sz w:val="22"/>
                <w:szCs w:val="22"/>
              </w:rPr>
            </w:pPr>
            <w:r w:rsidRPr="00E963D2">
              <w:rPr>
                <w:sz w:val="22"/>
                <w:szCs w:val="22"/>
              </w:rPr>
              <w:t>Оплата по договору производится в безналичной форме, в рублях Российской Федерации, путем перечисления денежных средств, платежным поручением заказчика на указанный в договоре расчетный счет поставщика (подрядчика, исполнителя).</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lastRenderedPageBreak/>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D069F7" w:rsidRDefault="002D75D9" w:rsidP="007515B5">
            <w:pPr>
              <w:rPr>
                <w:noProof/>
                <w:color w:val="0000FF"/>
                <w:sz w:val="22"/>
                <w:szCs w:val="22"/>
                <w:u w:val="single"/>
              </w:rPr>
            </w:pPr>
            <w:r w:rsidRPr="00D069F7">
              <w:rPr>
                <w:sz w:val="22"/>
                <w:szCs w:val="22"/>
              </w:rPr>
              <w:t>Участникам необходимо представить документы п.п. 1-2</w:t>
            </w:r>
            <w:r w:rsidR="00981C81" w:rsidRPr="00D069F7">
              <w:rPr>
                <w:sz w:val="22"/>
                <w:szCs w:val="22"/>
              </w:rPr>
              <w:t>5</w:t>
            </w:r>
            <w:r w:rsidRPr="00D069F7">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D069F7">
              <w:rPr>
                <w:sz w:val="22"/>
                <w:szCs w:val="22"/>
              </w:rPr>
              <w:t>Общие требования к заявке указаны в п. 4.11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1EC4A990"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45E01D5" w14:textId="4B9C1005" w:rsidR="00E74645" w:rsidRPr="00E74645" w:rsidRDefault="00E74645" w:rsidP="00E74645">
            <w:pPr>
              <w:pStyle w:val="af0"/>
              <w:numPr>
                <w:ilvl w:val="0"/>
                <w:numId w:val="26"/>
              </w:numPr>
              <w:suppressAutoHyphens/>
              <w:ind w:left="379" w:hanging="284"/>
              <w:jc w:val="both"/>
              <w:rPr>
                <w:sz w:val="22"/>
                <w:szCs w:val="22"/>
              </w:rPr>
            </w:pPr>
            <w:r w:rsidRPr="00E74645">
              <w:rPr>
                <w:sz w:val="22"/>
                <w:szCs w:val="22"/>
              </w:rPr>
              <w:t>Копия выписки или оригинал выписки из ЕГРЮЛ (ЕГРИП), полученной в электронной форме (</w:t>
            </w:r>
            <w:hyperlink r:id="rId19" w:history="1">
              <w:r w:rsidRPr="00E74645">
                <w:rPr>
                  <w:rStyle w:val="ae"/>
                  <w:sz w:val="22"/>
                  <w:szCs w:val="22"/>
                  <w:lang w:val="en-US"/>
                </w:rPr>
                <w:t>https</w:t>
              </w:r>
              <w:r w:rsidRPr="009C3031">
                <w:rPr>
                  <w:rStyle w:val="ae"/>
                  <w:sz w:val="22"/>
                  <w:szCs w:val="22"/>
                </w:rPr>
                <w:t>://</w:t>
              </w:r>
              <w:r w:rsidRPr="00E74645">
                <w:rPr>
                  <w:rStyle w:val="ae"/>
                  <w:sz w:val="22"/>
                  <w:szCs w:val="22"/>
                  <w:lang w:val="en-US"/>
                </w:rPr>
                <w:t>egrul</w:t>
              </w:r>
              <w:r w:rsidRPr="009C3031">
                <w:rPr>
                  <w:rStyle w:val="ae"/>
                  <w:sz w:val="22"/>
                  <w:szCs w:val="22"/>
                </w:rPr>
                <w:t>.</w:t>
              </w:r>
              <w:r w:rsidRPr="00E74645">
                <w:rPr>
                  <w:rStyle w:val="ae"/>
                  <w:sz w:val="22"/>
                  <w:szCs w:val="22"/>
                  <w:lang w:val="en-US"/>
                </w:rPr>
                <w:t>nalog</w:t>
              </w:r>
              <w:r w:rsidRPr="009C3031">
                <w:rPr>
                  <w:rStyle w:val="ae"/>
                  <w:sz w:val="22"/>
                  <w:szCs w:val="22"/>
                </w:rPr>
                <w:t>.</w:t>
              </w:r>
              <w:r w:rsidRPr="00E74645">
                <w:rPr>
                  <w:rStyle w:val="ae"/>
                  <w:sz w:val="22"/>
                  <w:szCs w:val="22"/>
                  <w:lang w:val="en-US"/>
                </w:rPr>
                <w:t>ru</w:t>
              </w:r>
              <w:r w:rsidRPr="009C3031">
                <w:rPr>
                  <w:rStyle w:val="ae"/>
                  <w:sz w:val="22"/>
                  <w:szCs w:val="22"/>
                </w:rPr>
                <w:t>/</w:t>
              </w:r>
              <w:r w:rsidRPr="00E74645">
                <w:rPr>
                  <w:rStyle w:val="ae"/>
                  <w:sz w:val="22"/>
                  <w:szCs w:val="22"/>
                  <w:lang w:val="en-US"/>
                </w:rPr>
                <w:t>index</w:t>
              </w:r>
              <w:r w:rsidRPr="009C3031">
                <w:rPr>
                  <w:rStyle w:val="ae"/>
                  <w:sz w:val="22"/>
                  <w:szCs w:val="22"/>
                </w:rPr>
                <w:t>.</w:t>
              </w:r>
              <w:r w:rsidRPr="00E74645">
                <w:rPr>
                  <w:rStyle w:val="ae"/>
                  <w:sz w:val="22"/>
                  <w:szCs w:val="22"/>
                  <w:lang w:val="en-US"/>
                </w:rPr>
                <w:t>html</w:t>
              </w:r>
            </w:hyperlink>
            <w:r w:rsidRPr="00E74645">
              <w:rPr>
                <w:sz w:val="22"/>
                <w:szCs w:val="22"/>
              </w:rPr>
              <w:t>) или бумажной форме (непосредственно в ФНС) — не ранее месяца до дня размещения извещения о проведении закупки.</w:t>
            </w:r>
          </w:p>
          <w:p w14:paraId="176F10A7" w14:textId="1478000E"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w:t>
            </w:r>
            <w:r w:rsidRPr="00FB5301">
              <w:rPr>
                <w:sz w:val="22"/>
                <w:szCs w:val="22"/>
              </w:rPr>
              <w:lastRenderedPageBreak/>
              <w:t>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083410DC" w:rsidR="0010129F" w:rsidRDefault="00AA2E34" w:rsidP="00AB4210">
            <w:pPr>
              <w:pStyle w:val="af0"/>
              <w:widowControl w:val="0"/>
              <w:numPr>
                <w:ilvl w:val="0"/>
                <w:numId w:val="26"/>
              </w:numPr>
              <w:tabs>
                <w:tab w:val="left" w:pos="486"/>
              </w:tabs>
              <w:ind w:left="378" w:hanging="284"/>
              <w:jc w:val="both"/>
              <w:rPr>
                <w:sz w:val="22"/>
                <w:szCs w:val="22"/>
                <w:highlight w:val="lightGray"/>
              </w:rPr>
            </w:pPr>
            <w:r w:rsidRPr="00F66C60">
              <w:rPr>
                <w:sz w:val="22"/>
                <w:szCs w:val="22"/>
                <w:highlight w:val="lightGray"/>
              </w:rPr>
              <w:t xml:space="preserve">копии договоров (не менее одного), подтверждающие </w:t>
            </w:r>
            <w:r w:rsidR="00AB4210">
              <w:rPr>
                <w:sz w:val="22"/>
                <w:szCs w:val="22"/>
                <w:highlight w:val="lightGray"/>
              </w:rPr>
              <w:t>поставку оборудования</w:t>
            </w:r>
            <w:r w:rsidRPr="00F66C60">
              <w:rPr>
                <w:sz w:val="22"/>
                <w:szCs w:val="22"/>
                <w:highlight w:val="lightGray"/>
              </w:rPr>
              <w:t xml:space="preserve"> </w:t>
            </w:r>
            <w:r w:rsidR="002D75D9" w:rsidRPr="00F66C60">
              <w:rPr>
                <w:sz w:val="22"/>
                <w:szCs w:val="22"/>
                <w:highlight w:val="lightGray"/>
              </w:rPr>
              <w:t xml:space="preserve">надлежаще исполненных, </w:t>
            </w:r>
            <w:r w:rsidR="00AB4210">
              <w:rPr>
                <w:sz w:val="22"/>
                <w:szCs w:val="22"/>
                <w:highlight w:val="lightGray"/>
              </w:rPr>
              <w:t xml:space="preserve">за 24 месяца, предшествовавших дню подачи заявки, с </w:t>
            </w:r>
            <w:r w:rsidR="00AB4210" w:rsidRPr="00F66C60">
              <w:rPr>
                <w:sz w:val="22"/>
                <w:szCs w:val="22"/>
                <w:highlight w:val="lightGray"/>
              </w:rPr>
              <w:t>указанием</w:t>
            </w:r>
            <w:r w:rsidR="002D75D9" w:rsidRPr="00F66C60">
              <w:rPr>
                <w:sz w:val="22"/>
                <w:szCs w:val="22"/>
                <w:highlight w:val="lightGray"/>
              </w:rPr>
              <w:t xml:space="preserve"> предмета договора, состава и стоимости </w:t>
            </w:r>
            <w:r w:rsidR="00AB4210">
              <w:rPr>
                <w:sz w:val="22"/>
                <w:szCs w:val="22"/>
                <w:highlight w:val="lightGray"/>
              </w:rPr>
              <w:t xml:space="preserve">поставки. </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32A008F0" w14:textId="2B2D7399" w:rsidR="00256169" w:rsidRPr="008E752A" w:rsidRDefault="002D75D9" w:rsidP="008E752A">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r w:rsidR="00256169" w:rsidRPr="008E752A">
              <w:rPr>
                <w:sz w:val="22"/>
                <w:szCs w:val="22"/>
              </w:rPr>
              <w:t xml:space="preserve"> </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56BA5254" w:rsidR="0010129F" w:rsidRPr="00256169" w:rsidRDefault="002D75D9" w:rsidP="005948CA">
            <w:pPr>
              <w:jc w:val="both"/>
              <w:rPr>
                <w:sz w:val="22"/>
                <w:szCs w:val="22"/>
              </w:rPr>
            </w:pPr>
            <w:r w:rsidRPr="00FB5301">
              <w:rPr>
                <w:sz w:val="22"/>
                <w:szCs w:val="22"/>
              </w:rPr>
              <w:t xml:space="preserve">В случае отсутствия справки об исполнении налогоплательщиком (плательщиком сбора, </w:t>
            </w:r>
            <w:r w:rsidRPr="00FB5301">
              <w:rPr>
                <w:sz w:val="22"/>
                <w:szCs w:val="22"/>
              </w:rPr>
              <w:lastRenderedPageBreak/>
              <w:t>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6E1D16D6" w14:textId="77777777" w:rsidR="008E752A" w:rsidRPr="008E752A" w:rsidRDefault="00DE0EA5" w:rsidP="008E752A">
            <w:pPr>
              <w:pStyle w:val="af0"/>
              <w:numPr>
                <w:ilvl w:val="0"/>
                <w:numId w:val="35"/>
              </w:numPr>
              <w:tabs>
                <w:tab w:val="left" w:pos="236"/>
              </w:tabs>
              <w:ind w:left="0" w:firstLine="0"/>
              <w:jc w:val="both"/>
              <w:rPr>
                <w:color w:val="0000FF"/>
                <w:sz w:val="22"/>
                <w:szCs w:val="22"/>
              </w:rPr>
            </w:pPr>
            <w:r w:rsidRPr="001F0FA1">
              <w:rPr>
                <w:sz w:val="22"/>
                <w:szCs w:val="22"/>
                <w:highlight w:val="lightGray"/>
              </w:rPr>
              <w:t xml:space="preserve">копии договоров (не менее двух), </w:t>
            </w:r>
            <w:r w:rsidR="008E752A" w:rsidRPr="00F66C60">
              <w:rPr>
                <w:sz w:val="22"/>
                <w:szCs w:val="22"/>
                <w:highlight w:val="lightGray"/>
              </w:rPr>
              <w:t xml:space="preserve">подтверждающие </w:t>
            </w:r>
            <w:r w:rsidR="008E752A">
              <w:rPr>
                <w:sz w:val="22"/>
                <w:szCs w:val="22"/>
                <w:highlight w:val="lightGray"/>
              </w:rPr>
              <w:t>поставку оборудования</w:t>
            </w:r>
            <w:r w:rsidR="008E752A" w:rsidRPr="00F66C60">
              <w:rPr>
                <w:sz w:val="22"/>
                <w:szCs w:val="22"/>
                <w:highlight w:val="lightGray"/>
              </w:rPr>
              <w:t xml:space="preserve"> </w:t>
            </w:r>
            <w:r w:rsidR="00582935" w:rsidRPr="001F0FA1">
              <w:rPr>
                <w:sz w:val="22"/>
                <w:szCs w:val="22"/>
                <w:highlight w:val="lightGray"/>
              </w:rPr>
              <w:t xml:space="preserve">надлежаще исполненных в период за </w:t>
            </w:r>
            <w:r w:rsidR="008E752A">
              <w:rPr>
                <w:sz w:val="22"/>
                <w:szCs w:val="22"/>
                <w:highlight w:val="lightGray"/>
              </w:rPr>
              <w:t>24</w:t>
            </w:r>
            <w:r w:rsidR="00582935" w:rsidRPr="001F0FA1">
              <w:rPr>
                <w:sz w:val="22"/>
                <w:szCs w:val="22"/>
                <w:highlight w:val="lightGray"/>
              </w:rPr>
              <w:t xml:space="preserve"> месяц</w:t>
            </w:r>
            <w:r w:rsidR="008E752A">
              <w:rPr>
                <w:sz w:val="22"/>
                <w:szCs w:val="22"/>
                <w:highlight w:val="lightGray"/>
              </w:rPr>
              <w:t>а</w:t>
            </w:r>
            <w:r w:rsidR="00582935" w:rsidRPr="001F0FA1">
              <w:rPr>
                <w:sz w:val="22"/>
                <w:szCs w:val="22"/>
                <w:highlight w:val="lightGray"/>
              </w:rPr>
              <w:t xml:space="preserve">, предшествующих дню подачи заявки, с указанием предмета договора, состава и стоимости работ </w:t>
            </w:r>
          </w:p>
          <w:p w14:paraId="176F10C3" w14:textId="25DA10D5" w:rsidR="003E03CB" w:rsidRPr="00582935" w:rsidRDefault="003E03CB" w:rsidP="008E752A">
            <w:pPr>
              <w:pStyle w:val="af0"/>
              <w:numPr>
                <w:ilvl w:val="0"/>
                <w:numId w:val="35"/>
              </w:numPr>
              <w:tabs>
                <w:tab w:val="left" w:pos="236"/>
              </w:tabs>
              <w:ind w:left="0" w:firstLine="0"/>
              <w:jc w:val="both"/>
              <w:rPr>
                <w:color w:val="0000FF"/>
                <w:sz w:val="22"/>
                <w:szCs w:val="22"/>
              </w:rPr>
            </w:pPr>
            <w:r w:rsidRPr="001F0FA1">
              <w:rPr>
                <w:sz w:val="22"/>
                <w:szCs w:val="22"/>
                <w:highlight w:val="lightGray"/>
              </w:rPr>
              <w:t xml:space="preserve"> Анкета участника запроса (форма 2)</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043E2CB0" w14:textId="77777777" w:rsidR="00010F28" w:rsidRDefault="00010F28" w:rsidP="008A53F7">
            <w:pPr>
              <w:rPr>
                <w:sz w:val="22"/>
                <w:szCs w:val="22"/>
              </w:rPr>
            </w:pPr>
            <w:r w:rsidRPr="00010F28">
              <w:rPr>
                <w:sz w:val="22"/>
                <w:szCs w:val="22"/>
              </w:rPr>
              <w:t>Правила по охране труда при работе на высоте (Приказ Министерство труда и социальной защиты Российской Федерации, приказ №782 от 16.11.2020г.)</w:t>
            </w:r>
          </w:p>
          <w:p w14:paraId="50D5ADCD" w14:textId="77777777" w:rsidR="0099305A" w:rsidRDefault="0099305A" w:rsidP="0099305A">
            <w:pPr>
              <w:rPr>
                <w:sz w:val="22"/>
                <w:szCs w:val="22"/>
              </w:rPr>
            </w:pPr>
          </w:p>
          <w:p w14:paraId="4AF8A312" w14:textId="1D57EAC1" w:rsidR="0099305A" w:rsidRPr="003624F4" w:rsidRDefault="0099305A" w:rsidP="0099305A">
            <w:pPr>
              <w:rPr>
                <w:sz w:val="22"/>
                <w:szCs w:val="22"/>
              </w:rPr>
            </w:pPr>
            <w:r w:rsidRPr="003624F4">
              <w:rPr>
                <w:sz w:val="22"/>
                <w:szCs w:val="22"/>
              </w:rPr>
              <w:t>Примечание: при отмене или изменении указанных нормативных документов следует руководствоваться нормами, вводимыми взамен отмененных.</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63B97FC5"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«цена договора» - НМЦ;</w:t>
            </w:r>
          </w:p>
          <w:p w14:paraId="5E67A04D"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«опыт»;</w:t>
            </w:r>
          </w:p>
          <w:p w14:paraId="487D8DDA"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«положительная деловая репутация»;</w:t>
            </w:r>
          </w:p>
          <w:p w14:paraId="176F10DB" w14:textId="77777777" w:rsidR="0010129F" w:rsidRPr="00FB5301" w:rsidRDefault="002D75D9" w:rsidP="0010129F">
            <w:pPr>
              <w:contextualSpacing/>
              <w:rPr>
                <w:sz w:val="22"/>
                <w:szCs w:val="22"/>
              </w:rPr>
            </w:pPr>
            <w:r w:rsidRPr="00D069F7">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33391720"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293F26" w:rsidRPr="00293F26">
              <w:rPr>
                <w:bCs/>
                <w:iCs/>
                <w:sz w:val="22"/>
                <w:szCs w:val="22"/>
                <w:highlight w:val="lightGray"/>
              </w:rPr>
              <w:t>20</w:t>
            </w:r>
            <w:r>
              <w:rPr>
                <w:bCs/>
                <w:iCs/>
                <w:sz w:val="22"/>
                <w:szCs w:val="22"/>
                <w:highlight w:val="lightGray"/>
              </w:rPr>
              <w:t>»</w:t>
            </w:r>
            <w:r w:rsidR="00B268D4">
              <w:rPr>
                <w:bCs/>
                <w:iCs/>
                <w:sz w:val="22"/>
                <w:szCs w:val="22"/>
                <w:highlight w:val="lightGray"/>
              </w:rPr>
              <w:t xml:space="preserve"> </w:t>
            </w:r>
            <w:r w:rsidR="00293F26" w:rsidRPr="00293F26">
              <w:rPr>
                <w:bCs/>
                <w:iCs/>
                <w:sz w:val="22"/>
                <w:szCs w:val="22"/>
                <w:highlight w:val="lightGray"/>
              </w:rPr>
              <w:t>мая</w:t>
            </w:r>
            <w:r w:rsidR="00927C60" w:rsidRPr="003E2FC7">
              <w:rPr>
                <w:bCs/>
                <w:iCs/>
                <w:sz w:val="22"/>
                <w:szCs w:val="22"/>
                <w:highlight w:val="lightGray"/>
              </w:rPr>
              <w:t xml:space="preserve"> </w:t>
            </w:r>
            <w:r w:rsidR="00B85A95" w:rsidRPr="003E2FC7">
              <w:rPr>
                <w:bCs/>
                <w:iCs/>
                <w:sz w:val="22"/>
                <w:szCs w:val="22"/>
                <w:highlight w:val="lightGray"/>
              </w:rPr>
              <w:t>202</w:t>
            </w:r>
            <w:r w:rsidR="005948CA">
              <w:rPr>
                <w:bCs/>
                <w:iCs/>
                <w:sz w:val="22"/>
                <w:szCs w:val="22"/>
                <w:highlight w:val="lightGray"/>
              </w:rPr>
              <w:t xml:space="preserve">4 </w:t>
            </w:r>
            <w:r w:rsidR="002D75D9" w:rsidRPr="003E2FC7">
              <w:rPr>
                <w:bCs/>
                <w:iCs/>
                <w:sz w:val="22"/>
                <w:szCs w:val="22"/>
                <w:highlight w:val="lightGray"/>
              </w:rPr>
              <w:t xml:space="preserve">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lastRenderedPageBreak/>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4FB95593" w:rsidR="0010129F" w:rsidRPr="005948CA" w:rsidRDefault="002D75D9" w:rsidP="0010129F">
            <w:pPr>
              <w:contextualSpacing/>
              <w:jc w:val="both"/>
              <w:rPr>
                <w:bCs/>
                <w:iCs/>
                <w:sz w:val="22"/>
                <w:szCs w:val="22"/>
                <w:highlight w:val="lightGray"/>
              </w:rPr>
            </w:pPr>
            <w:r w:rsidRPr="003E2FC7">
              <w:rPr>
                <w:bCs/>
                <w:iCs/>
                <w:color w:val="FF0000"/>
                <w:sz w:val="22"/>
                <w:szCs w:val="22"/>
                <w:highlight w:val="lightGray"/>
              </w:rPr>
              <w:t xml:space="preserve"> </w:t>
            </w:r>
            <w:r w:rsidR="00335C7F">
              <w:rPr>
                <w:bCs/>
                <w:iCs/>
                <w:sz w:val="22"/>
                <w:szCs w:val="22"/>
                <w:highlight w:val="lightGray"/>
              </w:rPr>
              <w:t>«</w:t>
            </w:r>
            <w:r w:rsidR="00293F26" w:rsidRPr="00293F26">
              <w:rPr>
                <w:bCs/>
                <w:iCs/>
                <w:sz w:val="22"/>
                <w:szCs w:val="22"/>
                <w:highlight w:val="lightGray"/>
              </w:rPr>
              <w:t>30</w:t>
            </w:r>
            <w:r w:rsidR="00B85A95" w:rsidRPr="003E2FC7">
              <w:rPr>
                <w:bCs/>
                <w:iCs/>
                <w:sz w:val="22"/>
                <w:szCs w:val="22"/>
                <w:highlight w:val="lightGray"/>
              </w:rPr>
              <w:t>»</w:t>
            </w:r>
            <w:r w:rsidR="00981C81">
              <w:rPr>
                <w:bCs/>
                <w:iCs/>
                <w:sz w:val="22"/>
                <w:szCs w:val="22"/>
                <w:highlight w:val="lightGray"/>
              </w:rPr>
              <w:t xml:space="preserve"> </w:t>
            </w:r>
            <w:r w:rsidR="00293F26">
              <w:rPr>
                <w:bCs/>
                <w:iCs/>
                <w:sz w:val="22"/>
                <w:szCs w:val="22"/>
                <w:highlight w:val="lightGray"/>
              </w:rPr>
              <w:t>мая</w:t>
            </w:r>
            <w:r w:rsidR="005948CA" w:rsidRPr="003E2FC7">
              <w:rPr>
                <w:bCs/>
                <w:iCs/>
                <w:sz w:val="22"/>
                <w:szCs w:val="22"/>
                <w:highlight w:val="lightGray"/>
              </w:rPr>
              <w:t xml:space="preserve"> 202</w:t>
            </w:r>
            <w:r w:rsidR="005948CA">
              <w:rPr>
                <w:bCs/>
                <w:iCs/>
                <w:sz w:val="22"/>
                <w:szCs w:val="22"/>
                <w:highlight w:val="lightGray"/>
              </w:rPr>
              <w:t xml:space="preserve">4 </w:t>
            </w:r>
            <w:r w:rsidR="005948CA" w:rsidRPr="003E2FC7">
              <w:rPr>
                <w:bCs/>
                <w:iCs/>
                <w:sz w:val="22"/>
                <w:szCs w:val="22"/>
                <w:highlight w:val="lightGray"/>
              </w:rPr>
              <w:t>г</w:t>
            </w:r>
            <w:r w:rsidRPr="003E2FC7">
              <w:rPr>
                <w:bCs/>
                <w:iCs/>
                <w:sz w:val="22"/>
                <w:szCs w:val="22"/>
                <w:highlight w:val="lightGray"/>
              </w:rPr>
              <w:t>.</w:t>
            </w:r>
            <w:r w:rsidRPr="003E2FC7">
              <w:rPr>
                <w:sz w:val="22"/>
                <w:szCs w:val="22"/>
                <w:highlight w:val="lightGray"/>
              </w:rPr>
              <w:t xml:space="preserve"> </w:t>
            </w:r>
            <w:r w:rsidRPr="003E2FC7">
              <w:rPr>
                <w:rStyle w:val="2e"/>
                <w:color w:val="auto"/>
                <w:highlight w:val="lightGray"/>
              </w:rPr>
              <w:t>в 1</w:t>
            </w:r>
            <w:r w:rsidR="002B647F">
              <w:rPr>
                <w:rStyle w:val="2e"/>
                <w:color w:val="auto"/>
                <w:highlight w:val="lightGray"/>
              </w:rPr>
              <w:t>2</w:t>
            </w:r>
            <w:r w:rsidRPr="003E2FC7">
              <w:rPr>
                <w:rStyle w:val="2e"/>
                <w:color w:val="auto"/>
                <w:highlight w:val="lightGray"/>
              </w:rPr>
              <w:t>:00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0"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lastRenderedPageBreak/>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5B1D997F"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r w:rsidR="00293F26">
              <w:rPr>
                <w:sz w:val="22"/>
                <w:szCs w:val="22"/>
                <w:highlight w:val="lightGray"/>
              </w:rPr>
              <w:t xml:space="preserve"> не ранее</w:t>
            </w:r>
            <w:r w:rsidRPr="003E2FC7">
              <w:rPr>
                <w:sz w:val="22"/>
                <w:szCs w:val="22"/>
                <w:highlight w:val="lightGray"/>
              </w:rPr>
              <w:t>:</w:t>
            </w:r>
          </w:p>
          <w:p w14:paraId="176F10F0" w14:textId="77777777" w:rsidR="0010129F" w:rsidRPr="003E2FC7" w:rsidRDefault="0010129F" w:rsidP="0010129F">
            <w:pPr>
              <w:contextualSpacing/>
              <w:jc w:val="both"/>
              <w:rPr>
                <w:sz w:val="22"/>
                <w:szCs w:val="22"/>
                <w:highlight w:val="lightGray"/>
              </w:rPr>
            </w:pPr>
          </w:p>
          <w:p w14:paraId="176F10F1" w14:textId="442D15CD"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293F26">
              <w:rPr>
                <w:bCs/>
                <w:iCs/>
                <w:sz w:val="22"/>
                <w:szCs w:val="22"/>
                <w:highlight w:val="lightGray"/>
              </w:rPr>
              <w:t>31</w:t>
            </w:r>
            <w:r w:rsidR="00D069F7">
              <w:rPr>
                <w:bCs/>
                <w:iCs/>
                <w:sz w:val="22"/>
                <w:szCs w:val="22"/>
                <w:highlight w:val="lightGray"/>
              </w:rPr>
              <w:t>_</w:t>
            </w:r>
            <w:r w:rsidRPr="003E2FC7">
              <w:rPr>
                <w:bCs/>
                <w:iCs/>
                <w:sz w:val="22"/>
                <w:szCs w:val="22"/>
                <w:highlight w:val="lightGray"/>
              </w:rPr>
              <w:t>»</w:t>
            </w:r>
            <w:r w:rsidR="00E2715B">
              <w:rPr>
                <w:bCs/>
                <w:iCs/>
                <w:sz w:val="22"/>
                <w:szCs w:val="22"/>
                <w:highlight w:val="lightGray"/>
              </w:rPr>
              <w:t xml:space="preserve"> </w:t>
            </w:r>
            <w:r w:rsidR="00D069F7">
              <w:rPr>
                <w:bCs/>
                <w:iCs/>
                <w:sz w:val="22"/>
                <w:szCs w:val="22"/>
                <w:highlight w:val="lightGray"/>
              </w:rPr>
              <w:t>_</w:t>
            </w:r>
            <w:r w:rsidR="00293F26">
              <w:rPr>
                <w:bCs/>
                <w:iCs/>
                <w:sz w:val="22"/>
                <w:szCs w:val="22"/>
                <w:highlight w:val="lightGray"/>
              </w:rPr>
              <w:t>мая</w:t>
            </w:r>
            <w:r w:rsidR="00927C60" w:rsidRPr="003E2FC7">
              <w:rPr>
                <w:bCs/>
                <w:iCs/>
                <w:sz w:val="22"/>
                <w:szCs w:val="22"/>
                <w:highlight w:val="lightGray"/>
              </w:rPr>
              <w:t xml:space="preserve"> </w:t>
            </w:r>
            <w:r w:rsidRPr="003E2FC7">
              <w:rPr>
                <w:bCs/>
                <w:iCs/>
                <w:sz w:val="22"/>
                <w:szCs w:val="22"/>
                <w:highlight w:val="lightGray"/>
              </w:rPr>
              <w:t>202</w:t>
            </w:r>
            <w:r w:rsidR="005948CA">
              <w:rPr>
                <w:bCs/>
                <w:iCs/>
                <w:sz w:val="22"/>
                <w:szCs w:val="22"/>
                <w:highlight w:val="lightGray"/>
              </w:rPr>
              <w:t>4</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3B973AA"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r w:rsidR="00293F26">
              <w:rPr>
                <w:sz w:val="22"/>
                <w:szCs w:val="22"/>
                <w:highlight w:val="lightGray"/>
              </w:rPr>
              <w:t xml:space="preserve"> не ранее</w:t>
            </w:r>
            <w:r w:rsidRPr="003E2FC7">
              <w:rPr>
                <w:sz w:val="22"/>
                <w:szCs w:val="22"/>
                <w:highlight w:val="lightGray"/>
              </w:rPr>
              <w:t>:</w:t>
            </w:r>
          </w:p>
          <w:p w14:paraId="176F10FA" w14:textId="77777777" w:rsidR="0010129F" w:rsidRPr="003E2FC7" w:rsidRDefault="0010129F" w:rsidP="0010129F">
            <w:pPr>
              <w:contextualSpacing/>
              <w:jc w:val="both"/>
              <w:rPr>
                <w:color w:val="0000FF"/>
                <w:sz w:val="22"/>
                <w:szCs w:val="22"/>
                <w:highlight w:val="lightGray"/>
              </w:rPr>
            </w:pPr>
          </w:p>
          <w:p w14:paraId="52DF9E26" w14:textId="6E829770" w:rsidR="00FA0A70" w:rsidRDefault="00BF733A" w:rsidP="00E2715B">
            <w:pPr>
              <w:contextualSpacing/>
              <w:jc w:val="both"/>
              <w:rPr>
                <w:sz w:val="22"/>
                <w:szCs w:val="22"/>
              </w:rPr>
            </w:pPr>
            <w:r>
              <w:rPr>
                <w:bCs/>
                <w:iCs/>
                <w:sz w:val="22"/>
                <w:szCs w:val="22"/>
                <w:highlight w:val="lightGray"/>
              </w:rPr>
              <w:t>«</w:t>
            </w:r>
            <w:r w:rsidR="00293F26">
              <w:rPr>
                <w:bCs/>
                <w:iCs/>
                <w:sz w:val="22"/>
                <w:szCs w:val="22"/>
                <w:highlight w:val="lightGray"/>
              </w:rPr>
              <w:t>31</w:t>
            </w:r>
            <w:r w:rsidR="002D75D9" w:rsidRPr="003E2FC7">
              <w:rPr>
                <w:bCs/>
                <w:iCs/>
                <w:sz w:val="22"/>
                <w:szCs w:val="22"/>
                <w:highlight w:val="lightGray"/>
              </w:rPr>
              <w:t>»</w:t>
            </w:r>
            <w:r w:rsidR="00355294">
              <w:rPr>
                <w:bCs/>
                <w:iCs/>
                <w:sz w:val="22"/>
                <w:szCs w:val="22"/>
                <w:highlight w:val="lightGray"/>
              </w:rPr>
              <w:t xml:space="preserve"> </w:t>
            </w:r>
            <w:r w:rsidR="00293F26">
              <w:rPr>
                <w:bCs/>
                <w:iCs/>
                <w:sz w:val="22"/>
                <w:szCs w:val="22"/>
                <w:highlight w:val="lightGray"/>
              </w:rPr>
              <w:t>мая</w:t>
            </w:r>
            <w:r w:rsidR="00355294">
              <w:rPr>
                <w:bCs/>
                <w:iCs/>
                <w:sz w:val="22"/>
                <w:szCs w:val="22"/>
                <w:highlight w:val="lightGray"/>
              </w:rPr>
              <w:t xml:space="preserve"> </w:t>
            </w:r>
            <w:r w:rsidR="002D75D9" w:rsidRPr="003E2FC7">
              <w:rPr>
                <w:bCs/>
                <w:iCs/>
                <w:sz w:val="22"/>
                <w:szCs w:val="22"/>
                <w:highlight w:val="lightGray"/>
              </w:rPr>
              <w:t>202</w:t>
            </w:r>
            <w:r w:rsidR="005948CA">
              <w:rPr>
                <w:bCs/>
                <w:iCs/>
                <w:sz w:val="22"/>
                <w:szCs w:val="22"/>
                <w:highlight w:val="lightGray"/>
              </w:rPr>
              <w:t>4</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lastRenderedPageBreak/>
              <w:t xml:space="preserve">Участники вправе получить Документацию по запросу предложений на официальном сайте </w:t>
            </w:r>
            <w:hyperlink r:id="rId21"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2"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lastRenderedPageBreak/>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3F8A6E90"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293F26">
              <w:rPr>
                <w:bCs/>
                <w:iCs/>
                <w:sz w:val="22"/>
                <w:szCs w:val="22"/>
                <w:highlight w:val="lightGray"/>
              </w:rPr>
              <w:t>20</w:t>
            </w:r>
            <w:r w:rsidR="00355294">
              <w:rPr>
                <w:bCs/>
                <w:iCs/>
                <w:sz w:val="22"/>
                <w:szCs w:val="22"/>
                <w:highlight w:val="lightGray"/>
              </w:rPr>
              <w:t xml:space="preserve">» </w:t>
            </w:r>
            <w:r w:rsidR="00293F26">
              <w:rPr>
                <w:bCs/>
                <w:iCs/>
                <w:sz w:val="22"/>
                <w:szCs w:val="22"/>
                <w:highlight w:val="lightGray"/>
              </w:rPr>
              <w:t>мая</w:t>
            </w:r>
            <w:r w:rsidR="00927C60" w:rsidRPr="00BD12E9">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54276F17" w:rsidR="0010129F" w:rsidRPr="00FB5301" w:rsidRDefault="002D75D9" w:rsidP="00293F26">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293F26">
              <w:rPr>
                <w:bCs/>
                <w:iCs/>
                <w:sz w:val="22"/>
                <w:szCs w:val="22"/>
                <w:highlight w:val="lightGray"/>
              </w:rPr>
              <w:t>27</w:t>
            </w:r>
            <w:r w:rsidR="00291DAD" w:rsidRPr="00BD12E9">
              <w:rPr>
                <w:bCs/>
                <w:iCs/>
                <w:sz w:val="22"/>
                <w:szCs w:val="22"/>
                <w:highlight w:val="lightGray"/>
              </w:rPr>
              <w:t>»</w:t>
            </w:r>
            <w:r w:rsidR="00355294">
              <w:rPr>
                <w:bCs/>
                <w:iCs/>
                <w:sz w:val="22"/>
                <w:szCs w:val="22"/>
                <w:highlight w:val="lightGray"/>
              </w:rPr>
              <w:t xml:space="preserve"> </w:t>
            </w:r>
            <w:r w:rsidR="00293F26">
              <w:rPr>
                <w:bCs/>
                <w:iCs/>
                <w:sz w:val="22"/>
                <w:szCs w:val="22"/>
                <w:highlight w:val="lightGray"/>
              </w:rPr>
              <w:t>мая</w:t>
            </w:r>
            <w:r w:rsidR="00355294">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w:t>
            </w:r>
            <w:r w:rsidR="002B647F">
              <w:rPr>
                <w:rStyle w:val="2e"/>
                <w:color w:val="auto"/>
                <w:highlight w:val="lightGray"/>
              </w:rPr>
              <w:t>2</w:t>
            </w:r>
            <w:r w:rsidRPr="00BD12E9">
              <w:rPr>
                <w:rStyle w:val="2e"/>
                <w:color w:val="auto"/>
                <w:highlight w:val="lightGray"/>
              </w:rPr>
              <w:t>:00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1E767E50" w:rsidR="0010129F" w:rsidRPr="003458B9" w:rsidRDefault="0099305A" w:rsidP="00D069F7">
            <w:pPr>
              <w:contextualSpacing/>
              <w:jc w:val="both"/>
              <w:rPr>
                <w:sz w:val="22"/>
                <w:szCs w:val="22"/>
              </w:rPr>
            </w:pPr>
            <w:r>
              <w:rPr>
                <w:sz w:val="22"/>
                <w:szCs w:val="22"/>
                <w:highlight w:val="lightGray"/>
              </w:rPr>
              <w:t xml:space="preserve">Поставка </w:t>
            </w:r>
            <w:r w:rsidR="00D069F7">
              <w:rPr>
                <w:sz w:val="22"/>
                <w:szCs w:val="22"/>
                <w:highlight w:val="lightGray"/>
              </w:rPr>
              <w:t>оборудования</w:t>
            </w:r>
            <w:r w:rsidR="005948CA" w:rsidRPr="00B17D10">
              <w:rPr>
                <w:sz w:val="22"/>
                <w:szCs w:val="22"/>
                <w:highlight w:val="lightGray"/>
              </w:rPr>
              <w:t xml:space="preserve">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4" w:name="_Ref185233087"/>
            <w:bookmarkStart w:id="2385" w:name="_Toc337481265"/>
            <w:bookmarkStart w:id="2386"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bookmarkStart w:id="2387" w:name="_GoBack"/>
            <w:bookmarkEnd w:id="2387"/>
          </w:p>
        </w:tc>
      </w:tr>
    </w:tbl>
    <w:p w14:paraId="7EB83774" w14:textId="77777777" w:rsidR="001F0FA1" w:rsidRDefault="001F0FA1"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p>
    <w:p w14:paraId="176F1158" w14:textId="239AA4FD"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77ACB">
        <w:rPr>
          <w:rFonts w:ascii="Times New Roman" w:hAnsi="Times New Roman"/>
          <w:sz w:val="22"/>
          <w:szCs w:val="22"/>
        </w:rPr>
        <w:t>3. ПРОЕКТ ДОГОВОРА</w:t>
      </w:r>
      <w:bookmarkEnd w:id="2384"/>
      <w:bookmarkEnd w:id="2385"/>
      <w:bookmarkEnd w:id="2386"/>
      <w:bookmarkEnd w:id="2388"/>
    </w:p>
    <w:p w14:paraId="176F1159" w14:textId="79D67083" w:rsidR="0010129F"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32A74D99" w14:textId="77777777" w:rsidR="0050291C" w:rsidRPr="00E77ACB" w:rsidRDefault="0050291C" w:rsidP="0010129F">
      <w:pPr>
        <w:jc w:val="both"/>
        <w:rPr>
          <w:b/>
          <w:sz w:val="22"/>
          <w:szCs w:val="22"/>
        </w:rPr>
      </w:pPr>
    </w:p>
    <w:p w14:paraId="703C253A" w14:textId="0F9F330D" w:rsidR="00E736E2" w:rsidRPr="0081626F"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lastRenderedPageBreak/>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3"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4"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w:t>
      </w:r>
      <w:r w:rsidRPr="00CB2F2F">
        <w:rPr>
          <w:sz w:val="22"/>
          <w:szCs w:val="22"/>
        </w:rPr>
        <w:lastRenderedPageBreak/>
        <w:t>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6E21F54F" w:rsidR="0010129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 xml:space="preserve">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w:t>
      </w:r>
      <w:r w:rsidRPr="00C917B9">
        <w:rPr>
          <w:color w:val="000000"/>
          <w:sz w:val="22"/>
          <w:szCs w:val="22"/>
        </w:rPr>
        <w:lastRenderedPageBreak/>
        <w:t>(раздел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B17D10" w:rsidRDefault="00331A28" w:rsidP="00C917B9">
      <w:pPr>
        <w:pStyle w:val="af0"/>
        <w:numPr>
          <w:ilvl w:val="2"/>
          <w:numId w:val="20"/>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5" w:history="1">
        <w:r w:rsidRPr="00B17D10">
          <w:rPr>
            <w:rStyle w:val="ae"/>
            <w:sz w:val="22"/>
            <w:szCs w:val="22"/>
            <w:highlight w:val="lightGray"/>
          </w:rPr>
          <w:t>zakupki@eurosib-td.ru</w:t>
        </w:r>
      </w:hyperlink>
      <w:r w:rsidRPr="00B17D10">
        <w:rPr>
          <w:color w:val="000000"/>
          <w:sz w:val="22"/>
          <w:szCs w:val="22"/>
          <w:highlight w:val="lightGray"/>
        </w:rPr>
        <w:t>.</w:t>
      </w:r>
    </w:p>
    <w:p w14:paraId="1905B192" w14:textId="151CA87B" w:rsidR="00C917B9" w:rsidRPr="00B17D10" w:rsidRDefault="00C917B9" w:rsidP="00C917B9">
      <w:pPr>
        <w:pStyle w:val="af0"/>
        <w:numPr>
          <w:ilvl w:val="2"/>
          <w:numId w:val="68"/>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B17D10"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14:paraId="5E528C6E" w14:textId="7E0F916C" w:rsidR="00793414"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Участник закупки подает заявку на русском языке. </w:t>
      </w:r>
      <w:r w:rsidR="00793414" w:rsidRPr="00B17D10">
        <w:rPr>
          <w:color w:val="000000"/>
          <w:sz w:val="22"/>
          <w:szCs w:val="22"/>
          <w:highlight w:val="lightGray"/>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B17D10" w:rsidRDefault="00037BAB"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B17D10" w:rsidRDefault="00793414" w:rsidP="00C917B9">
      <w:pPr>
        <w:pStyle w:val="af0"/>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14:paraId="5B185F78" w14:textId="77777777" w:rsidR="00831A98"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14:paraId="176F1439" w14:textId="114FB2FE" w:rsidR="0010129F" w:rsidRPr="00B17D10" w:rsidRDefault="002D75D9" w:rsidP="00C917B9">
      <w:pPr>
        <w:pStyle w:val="af0"/>
        <w:numPr>
          <w:ilvl w:val="2"/>
          <w:numId w:val="20"/>
        </w:numPr>
        <w:ind w:left="0" w:firstLine="0"/>
        <w:jc w:val="both"/>
        <w:rPr>
          <w:sz w:val="22"/>
          <w:szCs w:val="22"/>
          <w:highlight w:val="lightGray"/>
        </w:rPr>
      </w:pPr>
      <w:r w:rsidRPr="00B17D10">
        <w:rPr>
          <w:sz w:val="22"/>
          <w:szCs w:val="22"/>
          <w:highlight w:val="lightGray"/>
        </w:rPr>
        <w:t>Кажд</w:t>
      </w:r>
      <w:r w:rsidR="00037BAB" w:rsidRPr="00B17D10">
        <w:rPr>
          <w:sz w:val="22"/>
          <w:szCs w:val="22"/>
          <w:highlight w:val="lightGray"/>
        </w:rPr>
        <w:t xml:space="preserve">ая </w:t>
      </w:r>
      <w:r w:rsidRPr="00B17D10">
        <w:rPr>
          <w:sz w:val="22"/>
          <w:szCs w:val="22"/>
          <w:highlight w:val="lightGray"/>
        </w:rPr>
        <w:t>заявк</w:t>
      </w:r>
      <w:r w:rsidR="00831A98" w:rsidRPr="00B17D10">
        <w:rPr>
          <w:sz w:val="22"/>
          <w:szCs w:val="22"/>
          <w:highlight w:val="lightGray"/>
        </w:rPr>
        <w:t>а</w:t>
      </w:r>
      <w:r w:rsidRPr="00B17D10">
        <w:rPr>
          <w:sz w:val="22"/>
          <w:szCs w:val="22"/>
          <w:highlight w:val="lightGray"/>
        </w:rPr>
        <w:t xml:space="preserve"> на участие в запросе предложений, поступивш</w:t>
      </w:r>
      <w:r w:rsidR="00831A98" w:rsidRPr="00B17D10">
        <w:rPr>
          <w:sz w:val="22"/>
          <w:szCs w:val="22"/>
          <w:highlight w:val="lightGray"/>
        </w:rPr>
        <w:t>ая</w:t>
      </w:r>
      <w:r w:rsidRPr="00B17D10">
        <w:rPr>
          <w:sz w:val="22"/>
          <w:szCs w:val="22"/>
          <w:highlight w:val="lightGray"/>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B17D10">
        <w:rPr>
          <w:color w:val="000000"/>
          <w:sz w:val="22"/>
          <w:szCs w:val="22"/>
          <w:highlight w:val="lightGray"/>
        </w:rPr>
        <w:t>ей</w:t>
      </w:r>
      <w:r w:rsidRPr="00B17D10">
        <w:rPr>
          <w:color w:val="000000"/>
          <w:sz w:val="22"/>
          <w:szCs w:val="22"/>
          <w:highlight w:val="lightGray"/>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«цена договора» - НМЦ;</w:t>
      </w:r>
    </w:p>
    <w:p w14:paraId="176F144E" w14:textId="235498A6"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«опыт»;</w:t>
      </w:r>
    </w:p>
    <w:p w14:paraId="3F95C6F9" w14:textId="38D01E34" w:rsidR="00220CAD" w:rsidRPr="005757B3" w:rsidRDefault="00C07E78" w:rsidP="005757B3">
      <w:pPr>
        <w:pStyle w:val="af0"/>
        <w:ind w:left="360"/>
        <w:jc w:val="both"/>
        <w:rPr>
          <w:color w:val="000000"/>
          <w:sz w:val="22"/>
          <w:szCs w:val="22"/>
          <w:highlight w:val="lightGray"/>
        </w:rPr>
      </w:pPr>
      <w:r w:rsidRPr="00C07E78">
        <w:rPr>
          <w:color w:val="000000"/>
          <w:sz w:val="22"/>
          <w:szCs w:val="22"/>
          <w:highlight w:val="lightGray"/>
        </w:rPr>
        <w:t>- «положительная деловая репутация»;</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47A9A6BD" w14:textId="6B4F488A" w:rsidR="007A5DE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w:t>
      </w:r>
      <w:r w:rsidR="007A5DE4">
        <w:rPr>
          <w:color w:val="000000"/>
          <w:sz w:val="22"/>
          <w:szCs w:val="22"/>
        </w:rPr>
        <w:t>суммарного (итогового</w:t>
      </w:r>
      <w:r w:rsidR="007A5DE4" w:rsidRPr="007A5DE4">
        <w:rPr>
          <w:color w:val="000000"/>
          <w:sz w:val="22"/>
          <w:szCs w:val="22"/>
        </w:rPr>
        <w:t>)</w:t>
      </w:r>
      <w:r w:rsidR="007A5DE4">
        <w:rPr>
          <w:color w:val="000000"/>
          <w:sz w:val="22"/>
          <w:szCs w:val="22"/>
        </w:rPr>
        <w:t xml:space="preserve"> </w:t>
      </w:r>
      <w:r w:rsidRPr="00E61410">
        <w:rPr>
          <w:color w:val="000000"/>
          <w:sz w:val="22"/>
          <w:szCs w:val="22"/>
        </w:rPr>
        <w:t xml:space="preserve">рейтинга по каждой заявке. </w:t>
      </w:r>
      <w:r w:rsidR="007A5DE4">
        <w:rPr>
          <w:color w:val="000000"/>
          <w:sz w:val="22"/>
          <w:szCs w:val="22"/>
        </w:rPr>
        <w:t>Суммарный</w:t>
      </w:r>
      <w:r w:rsidRPr="00E61410">
        <w:rPr>
          <w:color w:val="000000"/>
          <w:sz w:val="22"/>
          <w:szCs w:val="22"/>
        </w:rPr>
        <w:t xml:space="preserve"> рейтинг заявки рассчитывается</w:t>
      </w:r>
      <w:r w:rsidR="007A5DE4">
        <w:rPr>
          <w:color w:val="000000"/>
          <w:sz w:val="22"/>
          <w:szCs w:val="22"/>
        </w:rPr>
        <w:t>, определяется по формуле:</w:t>
      </w:r>
    </w:p>
    <w:p w14:paraId="5FC9FB08" w14:textId="1BF28780" w:rsidR="007A5DE4" w:rsidRPr="007A5DE4" w:rsidRDefault="007A5DE4" w:rsidP="007A5DE4">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14:paraId="5B9ED74F" w14:textId="77777777" w:rsidR="007A5DE4" w:rsidRDefault="007A5DE4" w:rsidP="007A5DE4">
      <w:pPr>
        <w:pStyle w:val="af0"/>
        <w:ind w:left="0"/>
        <w:jc w:val="both"/>
        <w:rPr>
          <w:color w:val="000000"/>
          <w:sz w:val="22"/>
          <w:szCs w:val="22"/>
        </w:rPr>
      </w:pPr>
    </w:p>
    <w:p w14:paraId="24406393" w14:textId="7CA690A1" w:rsidR="007A5DE4" w:rsidRDefault="002D75D9" w:rsidP="007A5DE4">
      <w:pPr>
        <w:widowControl w:val="0"/>
        <w:autoSpaceDE w:val="0"/>
        <w:autoSpaceDN w:val="0"/>
        <w:adjustRightInd w:val="0"/>
        <w:jc w:val="both"/>
        <w:rPr>
          <w:bCs/>
          <w:sz w:val="22"/>
          <w:szCs w:val="22"/>
        </w:rPr>
      </w:pPr>
      <w:r w:rsidRPr="00E61410">
        <w:rPr>
          <w:color w:val="000000"/>
          <w:sz w:val="22"/>
          <w:szCs w:val="22"/>
        </w:rPr>
        <w:t xml:space="preserve"> </w:t>
      </w:r>
      <w:r w:rsidR="007A5DE4" w:rsidRPr="00081264">
        <w:rPr>
          <w:bCs/>
          <w:sz w:val="22"/>
          <w:szCs w:val="22"/>
        </w:rPr>
        <w:t xml:space="preserve">где: </w:t>
      </w:r>
      <m:oMath>
        <m:r>
          <w:rPr>
            <w:rFonts w:ascii="Cambria Math" w:hAnsi="Cambria Math"/>
            <w:sz w:val="24"/>
            <w:szCs w:val="24"/>
            <w:lang w:eastAsia="en-US"/>
          </w:rPr>
          <m:t>S</m:t>
        </m:r>
      </m:oMath>
      <w:r w:rsidR="007A5DE4" w:rsidRPr="00081264">
        <w:rPr>
          <w:b/>
          <w:bCs/>
          <w:sz w:val="22"/>
          <w:szCs w:val="22"/>
        </w:rPr>
        <w:t xml:space="preserve"> </w:t>
      </w:r>
      <w:r w:rsidR="007A5DE4" w:rsidRPr="00081264">
        <w:rPr>
          <w:bCs/>
          <w:sz w:val="22"/>
          <w:szCs w:val="22"/>
        </w:rPr>
        <w:t xml:space="preserve">– </w:t>
      </w:r>
      <w:r w:rsidR="007A5DE4" w:rsidRPr="007A5DE4">
        <w:rPr>
          <w:bCs/>
          <w:sz w:val="22"/>
          <w:szCs w:val="22"/>
        </w:rPr>
        <w:t xml:space="preserve"> </w:t>
      </w:r>
      <w:r w:rsidR="007A5DE4">
        <w:rPr>
          <w:bCs/>
          <w:sz w:val="22"/>
          <w:szCs w:val="22"/>
        </w:rPr>
        <w:t>суммарный рейтинг (скоринг)</w:t>
      </w:r>
      <w:r w:rsidR="007A5DE4" w:rsidRPr="00081264">
        <w:rPr>
          <w:bCs/>
          <w:sz w:val="22"/>
          <w:szCs w:val="22"/>
        </w:rPr>
        <w:t xml:space="preserve"> </w:t>
      </w:r>
      <w:r w:rsidR="007A5DE4">
        <w:rPr>
          <w:bCs/>
          <w:sz w:val="22"/>
          <w:szCs w:val="22"/>
        </w:rPr>
        <w:t>Заявки относительно всех К</w:t>
      </w:r>
      <w:r w:rsidR="007A5DE4" w:rsidRPr="00081264">
        <w:rPr>
          <w:bCs/>
          <w:sz w:val="22"/>
          <w:szCs w:val="22"/>
        </w:rPr>
        <w:t>ритери</w:t>
      </w:r>
      <w:r w:rsidR="007A5DE4">
        <w:rPr>
          <w:bCs/>
          <w:sz w:val="22"/>
          <w:szCs w:val="22"/>
        </w:rPr>
        <w:t>ев оценки</w:t>
      </w:r>
      <w:r w:rsidR="007A5DE4" w:rsidRPr="00081264">
        <w:rPr>
          <w:bCs/>
          <w:sz w:val="22"/>
          <w:szCs w:val="22"/>
        </w:rPr>
        <w:t>;</w:t>
      </w:r>
    </w:p>
    <w:p w14:paraId="176F1455" w14:textId="75EB8AA0" w:rsidR="0010129F" w:rsidRPr="00081264" w:rsidRDefault="001E5556" w:rsidP="007A5DE4">
      <w:pPr>
        <w:pStyle w:val="af0"/>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A5DE4" w:rsidRPr="00081264">
        <w:rPr>
          <w:sz w:val="28"/>
          <w:szCs w:val="28"/>
          <w:lang w:eastAsia="en-US"/>
        </w:rPr>
        <w:t xml:space="preserve"> – </w:t>
      </w:r>
      <w:r w:rsidR="008A0B4A" w:rsidRPr="008A0B4A">
        <w:rPr>
          <w:sz w:val="22"/>
          <w:szCs w:val="22"/>
          <w:lang w:eastAsia="en-US"/>
        </w:rPr>
        <w:t>сумма всех рейтингов</w:t>
      </w:r>
      <w:r w:rsidR="008A0B4A">
        <w:rPr>
          <w:sz w:val="22"/>
          <w:szCs w:val="22"/>
          <w:lang w:eastAsia="en-US"/>
        </w:rPr>
        <w:t xml:space="preserve"> относительно каждого Критерия оценки</w:t>
      </w:r>
      <w:r w:rsidR="002D75D9" w:rsidRPr="00081264">
        <w:rPr>
          <w:color w:val="000000"/>
          <w:sz w:val="22"/>
          <w:szCs w:val="22"/>
        </w:rPr>
        <w:t xml:space="preserve">.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2F478523" w:rsidR="0010129F" w:rsidRPr="00081264" w:rsidRDefault="002D75D9" w:rsidP="0010129F">
      <w:pPr>
        <w:pStyle w:val="af0"/>
        <w:ind w:left="0"/>
        <w:jc w:val="both"/>
        <w:rPr>
          <w:bCs/>
          <w:sz w:val="22"/>
          <w:szCs w:val="22"/>
        </w:rPr>
      </w:pPr>
      <w:r w:rsidRPr="00081264">
        <w:rPr>
          <w:bCs/>
          <w:sz w:val="22"/>
          <w:szCs w:val="22"/>
        </w:rPr>
        <w:t>Предмет оценки: цена договора, п</w:t>
      </w:r>
      <w:r w:rsidR="00623BE0">
        <w:rPr>
          <w:bCs/>
          <w:sz w:val="22"/>
          <w:szCs w:val="22"/>
        </w:rPr>
        <w:t>редложенная участником закупки.</w:t>
      </w:r>
    </w:p>
    <w:p w14:paraId="1CCB8F4D" w14:textId="77777777" w:rsidR="00057E49" w:rsidRDefault="00057E49" w:rsidP="0010129F">
      <w:pPr>
        <w:pStyle w:val="af0"/>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002D75D9" w:rsidRPr="00081264">
        <w:rPr>
          <w:bCs/>
          <w:sz w:val="22"/>
          <w:szCs w:val="22"/>
        </w:rPr>
        <w:t>.</w:t>
      </w:r>
    </w:p>
    <w:p w14:paraId="176F145A" w14:textId="1AEB627A" w:rsidR="0010129F" w:rsidRPr="00081264" w:rsidRDefault="00057E49" w:rsidP="0010129F">
      <w:pPr>
        <w:pStyle w:val="af0"/>
        <w:ind w:left="0"/>
        <w:jc w:val="both"/>
        <w:rPr>
          <w:bCs/>
          <w:sz w:val="22"/>
          <w:szCs w:val="22"/>
        </w:rPr>
      </w:pPr>
      <w:r>
        <w:rPr>
          <w:bCs/>
          <w:sz w:val="22"/>
          <w:szCs w:val="22"/>
        </w:rPr>
        <w:t>З</w:t>
      </w:r>
      <w:r w:rsidR="002D75D9" w:rsidRPr="00081264">
        <w:rPr>
          <w:bCs/>
          <w:sz w:val="22"/>
          <w:szCs w:val="22"/>
        </w:rPr>
        <w:t>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1E5556"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E2FE99D" w:rsidR="0010129F"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sidR="00623BE0">
        <w:rPr>
          <w:bCs/>
          <w:sz w:val="22"/>
          <w:szCs w:val="22"/>
        </w:rPr>
        <w:t>Заявки относительно К</w:t>
      </w:r>
      <w:r w:rsidRPr="00081264">
        <w:rPr>
          <w:bCs/>
          <w:sz w:val="22"/>
          <w:szCs w:val="22"/>
        </w:rPr>
        <w:t>ритери</w:t>
      </w:r>
      <w:r w:rsidR="00623BE0">
        <w:rPr>
          <w:bCs/>
          <w:sz w:val="22"/>
          <w:szCs w:val="22"/>
        </w:rPr>
        <w:t>я</w:t>
      </w:r>
      <w:r w:rsidRPr="00081264">
        <w:rPr>
          <w:bCs/>
          <w:sz w:val="22"/>
          <w:szCs w:val="22"/>
        </w:rPr>
        <w:t>;</w:t>
      </w:r>
    </w:p>
    <w:p w14:paraId="6389C8ED" w14:textId="77BF56C1" w:rsidR="00623BE0" w:rsidRPr="00081264" w:rsidRDefault="001E5556" w:rsidP="00623BE0">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623BE0" w:rsidRPr="00081264">
        <w:rPr>
          <w:sz w:val="28"/>
          <w:szCs w:val="28"/>
          <w:lang w:eastAsia="en-US"/>
        </w:rPr>
        <w:t xml:space="preserve"> – </w:t>
      </w:r>
      <w:r w:rsidR="00623BE0" w:rsidRPr="00081264">
        <w:rPr>
          <w:spacing w:val="-2"/>
          <w:sz w:val="22"/>
          <w:szCs w:val="22"/>
        </w:rPr>
        <w:t xml:space="preserve">вес </w:t>
      </w:r>
      <w:r w:rsidR="00623BE0">
        <w:rPr>
          <w:spacing w:val="-2"/>
          <w:sz w:val="22"/>
          <w:szCs w:val="22"/>
        </w:rPr>
        <w:t xml:space="preserve">ценового </w:t>
      </w:r>
      <w:r w:rsidR="00623BE0" w:rsidRPr="00081264">
        <w:rPr>
          <w:spacing w:val="-2"/>
          <w:sz w:val="22"/>
          <w:szCs w:val="22"/>
        </w:rPr>
        <w:t>критерия в баллах</w:t>
      </w:r>
      <w:r w:rsidR="00623BE0">
        <w:rPr>
          <w:spacing w:val="-2"/>
          <w:sz w:val="22"/>
          <w:szCs w:val="22"/>
        </w:rPr>
        <w:t>;</w:t>
      </w:r>
    </w:p>
    <w:p w14:paraId="3FAD7896" w14:textId="78179EAF" w:rsidR="00623BE0" w:rsidRPr="00081264" w:rsidRDefault="001E5556" w:rsidP="00623BE0">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623BE0" w:rsidRPr="00081264">
        <w:rPr>
          <w:spacing w:val="1"/>
          <w:sz w:val="22"/>
          <w:szCs w:val="22"/>
        </w:rPr>
        <w:t xml:space="preserve"> – </w:t>
      </w:r>
      <w:r w:rsidR="00623BE0">
        <w:rPr>
          <w:spacing w:val="1"/>
          <w:sz w:val="22"/>
          <w:szCs w:val="22"/>
        </w:rPr>
        <w:t>предельное оцениваемое предложение Критерия (</w:t>
      </w:r>
      <w:r w:rsidR="00623BE0"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623BE0">
        <w:rPr>
          <w:spacing w:val="1"/>
          <w:sz w:val="22"/>
          <w:szCs w:val="22"/>
        </w:rPr>
        <w:t>)</w:t>
      </w:r>
      <w:r w:rsidR="00623BE0" w:rsidRPr="00081264">
        <w:rPr>
          <w:spacing w:val="1"/>
          <w:sz w:val="22"/>
          <w:szCs w:val="22"/>
        </w:rPr>
        <w:t>;</w:t>
      </w:r>
    </w:p>
    <w:p w14:paraId="22F28B70" w14:textId="4F4C0066" w:rsidR="0083466E" w:rsidRPr="00081264" w:rsidRDefault="001E5556" w:rsidP="0083466E">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3466E" w:rsidRPr="00081264">
        <w:rPr>
          <w:b/>
          <w:spacing w:val="-2"/>
          <w:sz w:val="22"/>
          <w:szCs w:val="22"/>
        </w:rPr>
        <w:t xml:space="preserve"> </w:t>
      </w:r>
      <w:r w:rsidR="0083466E">
        <w:rPr>
          <w:spacing w:val="-2"/>
          <w:sz w:val="22"/>
          <w:szCs w:val="22"/>
        </w:rPr>
        <w:t>–</w:t>
      </w:r>
      <w:r w:rsidR="0083466E" w:rsidRPr="00081264">
        <w:rPr>
          <w:spacing w:val="-2"/>
          <w:sz w:val="22"/>
          <w:szCs w:val="22"/>
        </w:rPr>
        <w:t xml:space="preserve"> </w:t>
      </w:r>
      <w:r w:rsidR="0083466E">
        <w:rPr>
          <w:spacing w:val="-2"/>
          <w:sz w:val="22"/>
          <w:szCs w:val="22"/>
        </w:rPr>
        <w:t>оцениваемое предложение</w:t>
      </w:r>
      <w:r w:rsidR="0083466E" w:rsidRPr="00081264">
        <w:rPr>
          <w:spacing w:val="-2"/>
          <w:sz w:val="22"/>
          <w:szCs w:val="22"/>
        </w:rPr>
        <w:t xml:space="preserve"> Участник</w:t>
      </w:r>
      <w:r w:rsidR="0083466E">
        <w:rPr>
          <w:spacing w:val="-2"/>
          <w:sz w:val="22"/>
          <w:szCs w:val="22"/>
        </w:rPr>
        <w:t>а закупки</w:t>
      </w:r>
      <w:r w:rsidR="0083466E" w:rsidRPr="00081264">
        <w:rPr>
          <w:spacing w:val="-2"/>
          <w:sz w:val="22"/>
          <w:szCs w:val="22"/>
        </w:rPr>
        <w:t>;</w:t>
      </w:r>
    </w:p>
    <w:p w14:paraId="176F145F" w14:textId="64B28CE0" w:rsidR="0010129F" w:rsidRDefault="001E5556"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w:t>
      </w:r>
      <w:r w:rsidR="0083466E">
        <w:rPr>
          <w:spacing w:val="1"/>
          <w:sz w:val="22"/>
          <w:szCs w:val="22"/>
        </w:rPr>
        <w:t>предпочитаемое (целевое) предложение Критерия оценки (</w:t>
      </w:r>
      <w:r w:rsidR="002D75D9" w:rsidRPr="00081264">
        <w:rPr>
          <w:spacing w:val="1"/>
          <w:sz w:val="22"/>
          <w:szCs w:val="22"/>
        </w:rPr>
        <w:t>минимальное ценовое предложение из поданных Участниками</w:t>
      </w:r>
      <w:r w:rsidR="0083466E">
        <w:rPr>
          <w:spacing w:val="1"/>
          <w:sz w:val="22"/>
          <w:szCs w:val="22"/>
        </w:rPr>
        <w:t>).</w:t>
      </w:r>
    </w:p>
    <w:p w14:paraId="30D34D36" w14:textId="3FAE0DF0" w:rsidR="005E2759" w:rsidRDefault="005E2759" w:rsidP="0010129F">
      <w:pPr>
        <w:widowControl w:val="0"/>
        <w:shd w:val="clear" w:color="auto" w:fill="FFFFFF"/>
        <w:autoSpaceDE w:val="0"/>
        <w:autoSpaceDN w:val="0"/>
        <w:adjustRightInd w:val="0"/>
        <w:jc w:val="both"/>
        <w:rPr>
          <w:spacing w:val="1"/>
          <w:sz w:val="22"/>
          <w:szCs w:val="22"/>
        </w:rPr>
      </w:pPr>
    </w:p>
    <w:p w14:paraId="1359835C" w14:textId="1A45CE6F" w:rsidR="005757B3" w:rsidRDefault="005757B3" w:rsidP="0010129F">
      <w:pPr>
        <w:widowControl w:val="0"/>
        <w:shd w:val="clear" w:color="auto" w:fill="FFFFFF"/>
        <w:autoSpaceDE w:val="0"/>
        <w:autoSpaceDN w:val="0"/>
        <w:adjustRightInd w:val="0"/>
        <w:jc w:val="both"/>
        <w:rPr>
          <w:spacing w:val="1"/>
          <w:sz w:val="22"/>
          <w:szCs w:val="22"/>
        </w:rPr>
      </w:pPr>
    </w:p>
    <w:p w14:paraId="030D2AAE" w14:textId="77777777" w:rsidR="005757B3" w:rsidRDefault="005757B3" w:rsidP="0010129F">
      <w:pPr>
        <w:widowControl w:val="0"/>
        <w:shd w:val="clear" w:color="auto" w:fill="FFFFFF"/>
        <w:autoSpaceDE w:val="0"/>
        <w:autoSpaceDN w:val="0"/>
        <w:adjustRightInd w:val="0"/>
        <w:jc w:val="both"/>
        <w:rPr>
          <w:spacing w:val="1"/>
          <w:sz w:val="22"/>
          <w:szCs w:val="22"/>
        </w:rPr>
      </w:pPr>
    </w:p>
    <w:p w14:paraId="7C73A09B" w14:textId="5175DC91" w:rsidR="0083466E" w:rsidRPr="005E2759" w:rsidRDefault="0083466E" w:rsidP="005E2759">
      <w:pPr>
        <w:pStyle w:val="af0"/>
        <w:numPr>
          <w:ilvl w:val="2"/>
          <w:numId w:val="30"/>
        </w:numPr>
        <w:ind w:hanging="862"/>
        <w:jc w:val="both"/>
        <w:rPr>
          <w:sz w:val="22"/>
          <w:szCs w:val="22"/>
        </w:rPr>
      </w:pPr>
      <w:r w:rsidRPr="005E2759">
        <w:rPr>
          <w:b/>
          <w:sz w:val="22"/>
          <w:szCs w:val="22"/>
        </w:rPr>
        <w:t>Критерий «Опыт».</w:t>
      </w:r>
    </w:p>
    <w:p w14:paraId="4902659D" w14:textId="4BB44048" w:rsidR="0083466E" w:rsidRPr="009C3031" w:rsidRDefault="0083466E" w:rsidP="0083466E">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w:t>
      </w:r>
      <w:r w:rsidR="007C38AD">
        <w:rPr>
          <w:color w:val="000000"/>
          <w:sz w:val="22"/>
          <w:szCs w:val="22"/>
        </w:rPr>
        <w:t>24</w:t>
      </w:r>
      <w:r w:rsidRPr="00081264">
        <w:rPr>
          <w:color w:val="000000"/>
          <w:sz w:val="22"/>
          <w:szCs w:val="22"/>
        </w:rPr>
        <w:t xml:space="preserve"> месяц</w:t>
      </w:r>
      <w:r w:rsidR="007C38AD">
        <w:rPr>
          <w:color w:val="000000"/>
          <w:sz w:val="22"/>
          <w:szCs w:val="22"/>
        </w:rPr>
        <w:t>а</w:t>
      </w:r>
      <w:r w:rsidRPr="00081264">
        <w:rPr>
          <w:color w:val="000000"/>
          <w:sz w:val="22"/>
          <w:szCs w:val="22"/>
        </w:rPr>
        <w:t>, пре</w:t>
      </w:r>
      <w:r>
        <w:rPr>
          <w:color w:val="000000"/>
          <w:sz w:val="22"/>
          <w:szCs w:val="22"/>
        </w:rPr>
        <w:t>дшествовавших дню подачи заявки.</w:t>
      </w:r>
    </w:p>
    <w:p w14:paraId="7C0115C4" w14:textId="47DE3D0A" w:rsidR="0083466E" w:rsidRPr="00081264" w:rsidRDefault="008D5BAB" w:rsidP="0083466E">
      <w:pPr>
        <w:pStyle w:val="af0"/>
        <w:ind w:left="0"/>
        <w:jc w:val="both"/>
        <w:rPr>
          <w:color w:val="000000"/>
          <w:sz w:val="22"/>
          <w:szCs w:val="22"/>
        </w:rPr>
      </w:pPr>
      <w:r>
        <w:rPr>
          <w:color w:val="000000"/>
          <w:sz w:val="22"/>
          <w:szCs w:val="22"/>
        </w:rPr>
        <w:t>М</w:t>
      </w:r>
      <w:r w:rsidR="0083466E" w:rsidRPr="00081264">
        <w:rPr>
          <w:color w:val="000000"/>
          <w:sz w:val="22"/>
          <w:szCs w:val="22"/>
        </w:rPr>
        <w:t xml:space="preserve">аксимальный балл </w:t>
      </w:r>
      <w:r>
        <w:rPr>
          <w:color w:val="000000"/>
          <w:sz w:val="22"/>
          <w:szCs w:val="22"/>
        </w:rPr>
        <w:t xml:space="preserve">присваивается </w:t>
      </w:r>
      <w:r w:rsidR="0083466E" w:rsidRPr="00081264">
        <w:rPr>
          <w:color w:val="000000"/>
          <w:sz w:val="22"/>
          <w:szCs w:val="22"/>
        </w:rPr>
        <w:t>предложению с наибольшим числовым значением.</w:t>
      </w:r>
    </w:p>
    <w:p w14:paraId="50AD0952" w14:textId="5F876745" w:rsidR="0083466E" w:rsidRPr="00081264" w:rsidRDefault="008D5BAB" w:rsidP="0083466E">
      <w:pPr>
        <w:pStyle w:val="af0"/>
        <w:ind w:left="0"/>
        <w:jc w:val="both"/>
        <w:rPr>
          <w:color w:val="000000"/>
          <w:sz w:val="22"/>
          <w:szCs w:val="22"/>
        </w:rPr>
      </w:pPr>
      <w:r>
        <w:rPr>
          <w:color w:val="000000"/>
          <w:sz w:val="22"/>
          <w:szCs w:val="22"/>
        </w:rPr>
        <w:t>З</w:t>
      </w:r>
      <w:r w:rsidR="0083466E" w:rsidRPr="00081264">
        <w:rPr>
          <w:sz w:val="22"/>
          <w:szCs w:val="22"/>
        </w:rPr>
        <w:t>аявки оцениваются относительно их сопоставления с пределом.</w:t>
      </w:r>
    </w:p>
    <w:p w14:paraId="194B7837" w14:textId="77777777" w:rsidR="0083466E" w:rsidRPr="00081264" w:rsidRDefault="0083466E" w:rsidP="0083466E">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480CA00B" w14:textId="77777777" w:rsidR="005E2759" w:rsidRPr="00081264" w:rsidRDefault="001E5556" w:rsidP="005E2759">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CE1E238" w14:textId="611287BF" w:rsidR="005E2759" w:rsidRDefault="005E2759" w:rsidP="005E275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00B06F57" w14:textId="77777777" w:rsidR="005E2759" w:rsidRPr="00081264" w:rsidRDefault="001E5556"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5E2759" w:rsidRPr="00081264">
        <w:rPr>
          <w:sz w:val="28"/>
          <w:szCs w:val="28"/>
          <w:lang w:eastAsia="en-US"/>
        </w:rPr>
        <w:t xml:space="preserve"> – </w:t>
      </w:r>
      <w:r w:rsidR="005E2759" w:rsidRPr="00081264">
        <w:rPr>
          <w:spacing w:val="-2"/>
          <w:sz w:val="22"/>
          <w:szCs w:val="22"/>
        </w:rPr>
        <w:t xml:space="preserve">вес </w:t>
      </w:r>
      <w:r w:rsidR="005E2759">
        <w:rPr>
          <w:spacing w:val="-2"/>
          <w:sz w:val="22"/>
          <w:szCs w:val="22"/>
        </w:rPr>
        <w:t xml:space="preserve">ценового </w:t>
      </w:r>
      <w:r w:rsidR="005E2759" w:rsidRPr="00081264">
        <w:rPr>
          <w:spacing w:val="-2"/>
          <w:sz w:val="22"/>
          <w:szCs w:val="22"/>
        </w:rPr>
        <w:t>критерия в баллах</w:t>
      </w:r>
      <w:r w:rsidR="005E2759">
        <w:rPr>
          <w:spacing w:val="-2"/>
          <w:sz w:val="22"/>
          <w:szCs w:val="22"/>
        </w:rPr>
        <w:t>;</w:t>
      </w:r>
    </w:p>
    <w:p w14:paraId="0BAC0CCA" w14:textId="7B305A1B" w:rsidR="005E2759" w:rsidRPr="00081264" w:rsidRDefault="001E5556" w:rsidP="005E2759">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предельное оцениваемое предложение Критерия (</w:t>
      </w:r>
      <w:r w:rsidR="005E2759" w:rsidRPr="00081264">
        <w:rPr>
          <w:color w:val="000000"/>
          <w:sz w:val="22"/>
          <w:szCs w:val="22"/>
        </w:rPr>
        <w:t>количеств</w:t>
      </w:r>
      <w:r w:rsidR="005E2759">
        <w:rPr>
          <w:color w:val="000000"/>
          <w:sz w:val="22"/>
          <w:szCs w:val="22"/>
        </w:rPr>
        <w:t>о</w:t>
      </w:r>
      <w:r w:rsidR="005E2759" w:rsidRPr="00081264">
        <w:rPr>
          <w:color w:val="000000"/>
          <w:sz w:val="22"/>
          <w:szCs w:val="22"/>
        </w:rPr>
        <w:t xml:space="preserve"> договоров</w:t>
      </w:r>
      <w:r w:rsidR="005E2759" w:rsidRPr="00081264">
        <w:rPr>
          <w:spacing w:val="1"/>
          <w:sz w:val="22"/>
          <w:szCs w:val="22"/>
        </w:rPr>
        <w:t xml:space="preserve">, </w:t>
      </w:r>
      <w:r w:rsidR="005E2759" w:rsidRPr="00081264">
        <w:rPr>
          <w:color w:val="000000"/>
          <w:sz w:val="22"/>
          <w:szCs w:val="22"/>
        </w:rPr>
        <w:t>соответствует 1 договору, согласно п/п 13 п.10 Информационной карты</w:t>
      </w:r>
      <w:r w:rsidR="005E2759">
        <w:rPr>
          <w:spacing w:val="1"/>
          <w:sz w:val="22"/>
          <w:szCs w:val="22"/>
        </w:rPr>
        <w:t>)</w:t>
      </w:r>
      <w:r w:rsidR="005E2759" w:rsidRPr="00081264">
        <w:rPr>
          <w:spacing w:val="1"/>
          <w:sz w:val="22"/>
          <w:szCs w:val="22"/>
        </w:rPr>
        <w:t>;</w:t>
      </w:r>
    </w:p>
    <w:p w14:paraId="62734CFE" w14:textId="4407A9CC" w:rsidR="005E2759" w:rsidRPr="00F6355C" w:rsidRDefault="001E5556"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5E2759" w:rsidRPr="00081264">
        <w:rPr>
          <w:b/>
          <w:spacing w:val="-2"/>
          <w:sz w:val="22"/>
          <w:szCs w:val="22"/>
        </w:rPr>
        <w:t xml:space="preserve"> </w:t>
      </w:r>
      <w:r w:rsidR="005E2759">
        <w:rPr>
          <w:spacing w:val="-2"/>
          <w:sz w:val="22"/>
          <w:szCs w:val="22"/>
        </w:rPr>
        <w:t>–</w:t>
      </w:r>
      <w:r w:rsidR="005E2759" w:rsidRPr="00081264">
        <w:rPr>
          <w:spacing w:val="-2"/>
          <w:sz w:val="22"/>
          <w:szCs w:val="22"/>
        </w:rPr>
        <w:t xml:space="preserve"> </w:t>
      </w:r>
      <w:r w:rsidR="005E2759">
        <w:rPr>
          <w:spacing w:val="-2"/>
          <w:sz w:val="22"/>
          <w:szCs w:val="22"/>
        </w:rPr>
        <w:t>оцениваемое предложение</w:t>
      </w:r>
      <w:r w:rsidR="005E2759" w:rsidRPr="00081264">
        <w:rPr>
          <w:spacing w:val="-2"/>
          <w:sz w:val="22"/>
          <w:szCs w:val="22"/>
        </w:rPr>
        <w:t xml:space="preserve"> Участник</w:t>
      </w:r>
      <w:r w:rsidR="005E2759">
        <w:rPr>
          <w:spacing w:val="-2"/>
          <w:sz w:val="22"/>
          <w:szCs w:val="22"/>
        </w:rPr>
        <w:t xml:space="preserve">а закупки </w:t>
      </w:r>
      <w:r w:rsidR="005E2759" w:rsidRPr="00F6355C">
        <w:rPr>
          <w:spacing w:val="-2"/>
          <w:sz w:val="22"/>
          <w:szCs w:val="22"/>
        </w:rPr>
        <w:t>(максимальное количество договоров, принимаемых к расчёту – 2 договора);</w:t>
      </w:r>
    </w:p>
    <w:p w14:paraId="7C5D86AC" w14:textId="1354453E" w:rsidR="005E2759" w:rsidRDefault="001E5556" w:rsidP="005E2759">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предпочитаемое (целевое) предложение Критерия оценки (</w:t>
      </w:r>
      <w:r w:rsidR="005E2759" w:rsidRPr="00081264">
        <w:rPr>
          <w:color w:val="000000"/>
          <w:sz w:val="22"/>
          <w:szCs w:val="22"/>
        </w:rPr>
        <w:t xml:space="preserve">соответствует 2 договорам, согласно </w:t>
      </w:r>
      <w:r w:rsidR="005E2759" w:rsidRPr="00081264">
        <w:rPr>
          <w:sz w:val="22"/>
          <w:szCs w:val="22"/>
        </w:rPr>
        <w:t>Документам, подтверждающим соответствие участника запроса предложений единым квалификационным требованиям</w:t>
      </w:r>
      <w:r w:rsidR="005E2759" w:rsidRPr="00081264">
        <w:rPr>
          <w:color w:val="000000"/>
          <w:sz w:val="22"/>
          <w:szCs w:val="22"/>
        </w:rPr>
        <w:t xml:space="preserve"> п.11 Информационной карты</w:t>
      </w:r>
      <w:r w:rsidR="005E2759">
        <w:rPr>
          <w:spacing w:val="1"/>
          <w:sz w:val="22"/>
          <w:szCs w:val="22"/>
        </w:rPr>
        <w:t>).</w:t>
      </w:r>
    </w:p>
    <w:p w14:paraId="22F111EC" w14:textId="77777777" w:rsidR="005E2759" w:rsidRDefault="005E2759" w:rsidP="005E2759">
      <w:pPr>
        <w:widowControl w:val="0"/>
        <w:shd w:val="clear" w:color="auto" w:fill="FFFFFF"/>
        <w:autoSpaceDE w:val="0"/>
        <w:autoSpaceDN w:val="0"/>
        <w:adjustRightInd w:val="0"/>
        <w:jc w:val="both"/>
        <w:rPr>
          <w:spacing w:val="1"/>
          <w:sz w:val="22"/>
          <w:szCs w:val="22"/>
        </w:rPr>
      </w:pPr>
    </w:p>
    <w:p w14:paraId="176F1463" w14:textId="39CB28F3" w:rsidR="0010129F" w:rsidRPr="00057E49" w:rsidRDefault="002D75D9" w:rsidP="00057E49">
      <w:pPr>
        <w:pStyle w:val="af0"/>
        <w:numPr>
          <w:ilvl w:val="2"/>
          <w:numId w:val="30"/>
        </w:numPr>
        <w:ind w:hanging="862"/>
        <w:jc w:val="both"/>
        <w:rPr>
          <w:sz w:val="22"/>
          <w:szCs w:val="22"/>
        </w:rPr>
      </w:pPr>
      <w:r w:rsidRPr="00057E49">
        <w:rPr>
          <w:b/>
          <w:sz w:val="22"/>
          <w:szCs w:val="22"/>
        </w:rPr>
        <w:t>Критерий «</w:t>
      </w:r>
      <w:r w:rsidR="00057E49">
        <w:rPr>
          <w:b/>
          <w:sz w:val="22"/>
          <w:szCs w:val="22"/>
        </w:rPr>
        <w:t>Положительная деловая р</w:t>
      </w:r>
      <w:r w:rsidRPr="00057E49">
        <w:rPr>
          <w:b/>
          <w:sz w:val="22"/>
          <w:szCs w:val="22"/>
        </w:rPr>
        <w:t>епутация».</w:t>
      </w:r>
    </w:p>
    <w:p w14:paraId="176F1465" w14:textId="61C30435" w:rsidR="0010129F" w:rsidRPr="008D5BAB" w:rsidRDefault="008D5BAB" w:rsidP="0010129F">
      <w:pPr>
        <w:jc w:val="both"/>
        <w:rPr>
          <w:sz w:val="22"/>
          <w:szCs w:val="22"/>
        </w:rPr>
      </w:pPr>
      <w:r w:rsidRPr="008D5BAB">
        <w:rPr>
          <w:sz w:val="22"/>
          <w:szCs w:val="22"/>
        </w:rPr>
        <w:t>Предмет оценки: о</w:t>
      </w:r>
      <w:r w:rsidR="002D75D9" w:rsidRPr="008D5BAB">
        <w:rPr>
          <w:sz w:val="22"/>
          <w:szCs w:val="22"/>
        </w:rPr>
        <w:t>тсутствие</w:t>
      </w:r>
      <w:r w:rsidR="00057E49" w:rsidRPr="008D5BAB">
        <w:rPr>
          <w:sz w:val="22"/>
          <w:szCs w:val="22"/>
        </w:rPr>
        <w:t xml:space="preserve"> отрицательных отзывов, претензий заказчиков по аналогичным договорам и критерию аналогичности</w:t>
      </w:r>
      <w:r w:rsidRPr="008D5BAB">
        <w:rPr>
          <w:sz w:val="22"/>
          <w:szCs w:val="22"/>
        </w:rPr>
        <w:t>.</w:t>
      </w:r>
      <w:r w:rsidR="00057E49" w:rsidRPr="008D5BAB">
        <w:rPr>
          <w:sz w:val="22"/>
          <w:szCs w:val="22"/>
        </w:rPr>
        <w:t xml:space="preserve"> </w:t>
      </w:r>
    </w:p>
    <w:p w14:paraId="176F1467" w14:textId="7D012784" w:rsidR="0010129F" w:rsidRPr="00081264" w:rsidRDefault="00FE6D99" w:rsidP="0010129F">
      <w:pPr>
        <w:jc w:val="both"/>
        <w:rPr>
          <w:sz w:val="22"/>
          <w:szCs w:val="22"/>
        </w:rPr>
      </w:pPr>
      <w:r>
        <w:rPr>
          <w:sz w:val="22"/>
          <w:szCs w:val="22"/>
        </w:rPr>
        <w:t>З</w:t>
      </w:r>
      <w:r w:rsidR="002D75D9" w:rsidRPr="00081264">
        <w:rPr>
          <w:sz w:val="22"/>
          <w:szCs w:val="22"/>
        </w:rPr>
        <w:t>аявки оцениваются относительно их сопоставления с пределом.</w:t>
      </w:r>
    </w:p>
    <w:p w14:paraId="21A888C7" w14:textId="67D52023" w:rsidR="008D5BAB" w:rsidRPr="00081264" w:rsidRDefault="008D5BAB" w:rsidP="008D5BAB">
      <w:pPr>
        <w:pStyle w:val="af0"/>
        <w:ind w:left="0"/>
        <w:jc w:val="both"/>
        <w:rPr>
          <w:color w:val="000000"/>
          <w:sz w:val="22"/>
          <w:szCs w:val="22"/>
        </w:rPr>
      </w:pPr>
      <w:r w:rsidRPr="00081264">
        <w:rPr>
          <w:color w:val="000000"/>
          <w:sz w:val="22"/>
          <w:szCs w:val="22"/>
        </w:rPr>
        <w:t>Рейтинг, присуждаемый заявке по критерию «</w:t>
      </w:r>
      <w:r w:rsidR="00B36FC2">
        <w:rPr>
          <w:color w:val="000000"/>
          <w:sz w:val="22"/>
          <w:szCs w:val="22"/>
        </w:rPr>
        <w:t>Положительная деловая репутация</w:t>
      </w:r>
      <w:r w:rsidRPr="00081264">
        <w:rPr>
          <w:color w:val="000000"/>
          <w:sz w:val="22"/>
          <w:szCs w:val="22"/>
        </w:rPr>
        <w:t xml:space="preserve">», определяется по формуле: </w:t>
      </w:r>
    </w:p>
    <w:p w14:paraId="59940A51" w14:textId="77777777" w:rsidR="008D5BAB" w:rsidRPr="00081264" w:rsidRDefault="001E5556" w:rsidP="008D5BAB">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F5C9EF8" w14:textId="55A9DE73" w:rsidR="008D5BAB" w:rsidRDefault="008D5BAB" w:rsidP="00FE6D9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F4B45E5" w14:textId="77777777" w:rsidR="008D5BAB" w:rsidRPr="00081264" w:rsidRDefault="001E5556" w:rsidP="00FE6D9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8D5BAB" w:rsidRPr="00081264">
        <w:rPr>
          <w:sz w:val="28"/>
          <w:szCs w:val="28"/>
          <w:lang w:eastAsia="en-US"/>
        </w:rPr>
        <w:t xml:space="preserve"> – </w:t>
      </w:r>
      <w:r w:rsidR="008D5BAB" w:rsidRPr="00081264">
        <w:rPr>
          <w:spacing w:val="-2"/>
          <w:sz w:val="22"/>
          <w:szCs w:val="22"/>
        </w:rPr>
        <w:t xml:space="preserve">вес </w:t>
      </w:r>
      <w:r w:rsidR="008D5BAB">
        <w:rPr>
          <w:spacing w:val="-2"/>
          <w:sz w:val="22"/>
          <w:szCs w:val="22"/>
        </w:rPr>
        <w:t xml:space="preserve">ценового </w:t>
      </w:r>
      <w:r w:rsidR="008D5BAB" w:rsidRPr="00081264">
        <w:rPr>
          <w:spacing w:val="-2"/>
          <w:sz w:val="22"/>
          <w:szCs w:val="22"/>
        </w:rPr>
        <w:t>критерия в баллах</w:t>
      </w:r>
      <w:r w:rsidR="008D5BAB">
        <w:rPr>
          <w:spacing w:val="-2"/>
          <w:sz w:val="22"/>
          <w:szCs w:val="22"/>
        </w:rPr>
        <w:t>;</w:t>
      </w:r>
    </w:p>
    <w:p w14:paraId="45C525B4" w14:textId="3BC1FC51" w:rsidR="008D5BAB" w:rsidRPr="00F6355C" w:rsidRDefault="001E5556" w:rsidP="00FE6D99">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8D5BAB" w:rsidRPr="00081264">
        <w:rPr>
          <w:spacing w:val="1"/>
          <w:sz w:val="22"/>
          <w:szCs w:val="22"/>
        </w:rPr>
        <w:t xml:space="preserve"> – </w:t>
      </w:r>
      <w:r w:rsidR="008D5BAB" w:rsidRPr="00FE6D99">
        <w:rPr>
          <w:b w:val="0"/>
          <w:sz w:val="22"/>
          <w:szCs w:val="22"/>
        </w:rPr>
        <w:t>предельное оцениваемое предложение Критерия (</w:t>
      </w:r>
      <w:r w:rsidR="00FE6D99" w:rsidRPr="00FE6D99">
        <w:rPr>
          <w:b w:val="0"/>
          <w:sz w:val="22"/>
          <w:szCs w:val="22"/>
        </w:rPr>
        <w:t>отрицательные отзывы</w:t>
      </w:r>
      <w:r w:rsidR="008D5BAB" w:rsidRPr="00FE6D99">
        <w:rPr>
          <w:b w:val="0"/>
          <w:sz w:val="22"/>
          <w:szCs w:val="22"/>
        </w:rPr>
        <w:t xml:space="preserve">, </w:t>
      </w:r>
      <w:r w:rsidR="00FE6D99">
        <w:rPr>
          <w:b w:val="0"/>
          <w:sz w:val="22"/>
          <w:szCs w:val="22"/>
        </w:rPr>
        <w:t xml:space="preserve">соответствует </w:t>
      </w:r>
      <w:r w:rsidR="007D114E">
        <w:rPr>
          <w:b w:val="0"/>
          <w:sz w:val="22"/>
          <w:szCs w:val="22"/>
        </w:rPr>
        <w:t>1</w:t>
      </w:r>
      <w:r w:rsidR="00FE6D99" w:rsidRPr="00FE6D99">
        <w:rPr>
          <w:b w:val="0"/>
          <w:sz w:val="22"/>
          <w:szCs w:val="22"/>
        </w:rPr>
        <w:t xml:space="preserve"> отрицательн</w:t>
      </w:r>
      <w:r w:rsidR="007D114E">
        <w:rPr>
          <w:b w:val="0"/>
          <w:sz w:val="22"/>
          <w:szCs w:val="22"/>
        </w:rPr>
        <w:t>ому</w:t>
      </w:r>
      <w:r w:rsidR="00FE6D99" w:rsidRPr="00FE6D99">
        <w:rPr>
          <w:b w:val="0"/>
          <w:sz w:val="22"/>
          <w:szCs w:val="22"/>
        </w:rPr>
        <w:t xml:space="preserve"> отзыв</w:t>
      </w:r>
      <w:r w:rsidR="007D114E">
        <w:rPr>
          <w:b w:val="0"/>
          <w:sz w:val="22"/>
          <w:szCs w:val="22"/>
        </w:rPr>
        <w:t>у</w:t>
      </w:r>
      <w:r w:rsidR="00FE6D99">
        <w:rPr>
          <w:b w:val="0"/>
          <w:sz w:val="22"/>
          <w:szCs w:val="22"/>
        </w:rPr>
        <w:t>)</w:t>
      </w:r>
      <w:r w:rsidR="008D5BAB" w:rsidRPr="00FE6D99">
        <w:rPr>
          <w:b w:val="0"/>
          <w:sz w:val="22"/>
          <w:szCs w:val="22"/>
        </w:rPr>
        <w:t>;</w:t>
      </w:r>
    </w:p>
    <w:p w14:paraId="3744371E" w14:textId="7370F2C8" w:rsidR="008D5BAB" w:rsidRPr="00F6355C" w:rsidRDefault="001E5556" w:rsidP="008D5BAB">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D5BAB" w:rsidRPr="00F6355C">
        <w:rPr>
          <w:b/>
          <w:spacing w:val="-2"/>
          <w:sz w:val="22"/>
          <w:szCs w:val="22"/>
        </w:rPr>
        <w:t xml:space="preserve"> </w:t>
      </w:r>
      <w:r w:rsidR="008D5BAB" w:rsidRPr="00F6355C">
        <w:rPr>
          <w:spacing w:val="-2"/>
          <w:sz w:val="22"/>
          <w:szCs w:val="22"/>
        </w:rPr>
        <w:t>– оцениваемое предложение Участника закупки (</w:t>
      </w:r>
      <w:r w:rsidR="00F6355C" w:rsidRPr="00F6355C">
        <w:rPr>
          <w:spacing w:val="-2"/>
          <w:sz w:val="22"/>
          <w:szCs w:val="22"/>
        </w:rPr>
        <w:t>наличие</w:t>
      </w:r>
      <w:r w:rsidR="007D114E" w:rsidRPr="00F6355C">
        <w:rPr>
          <w:spacing w:val="-2"/>
          <w:sz w:val="22"/>
          <w:szCs w:val="22"/>
        </w:rPr>
        <w:t xml:space="preserve"> </w:t>
      </w:r>
      <w:r w:rsidR="007D114E" w:rsidRPr="00F6355C">
        <w:rPr>
          <w:sz w:val="22"/>
          <w:szCs w:val="22"/>
        </w:rPr>
        <w:t>отрицательных отзывов</w:t>
      </w:r>
      <w:r w:rsidR="008D5BAB" w:rsidRPr="00F6355C">
        <w:rPr>
          <w:spacing w:val="-2"/>
          <w:sz w:val="22"/>
          <w:szCs w:val="22"/>
        </w:rPr>
        <w:t>);</w:t>
      </w:r>
    </w:p>
    <w:p w14:paraId="4F0353BD" w14:textId="4EC0ABD6" w:rsidR="008D5BAB" w:rsidRDefault="001E5556" w:rsidP="008D5BAB">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8D5BAB" w:rsidRPr="00081264">
        <w:rPr>
          <w:spacing w:val="1"/>
          <w:sz w:val="22"/>
          <w:szCs w:val="22"/>
        </w:rPr>
        <w:t xml:space="preserve"> – </w:t>
      </w:r>
      <w:r w:rsidR="008D5BAB">
        <w:rPr>
          <w:spacing w:val="1"/>
          <w:sz w:val="22"/>
          <w:szCs w:val="22"/>
        </w:rPr>
        <w:t>предпочитаемое (целевое) предложение Критерия оценки (</w:t>
      </w:r>
      <w:r w:rsidR="008D5BAB" w:rsidRPr="00081264">
        <w:rPr>
          <w:color w:val="000000"/>
          <w:sz w:val="22"/>
          <w:szCs w:val="22"/>
        </w:rPr>
        <w:t xml:space="preserve">соответствует </w:t>
      </w:r>
      <w:r w:rsidR="007D114E">
        <w:rPr>
          <w:color w:val="000000"/>
          <w:sz w:val="22"/>
          <w:szCs w:val="22"/>
        </w:rPr>
        <w:t>0</w:t>
      </w:r>
      <w:r w:rsidR="008D5BAB" w:rsidRPr="00081264">
        <w:rPr>
          <w:color w:val="000000"/>
          <w:sz w:val="22"/>
          <w:szCs w:val="22"/>
        </w:rPr>
        <w:t xml:space="preserve"> </w:t>
      </w:r>
      <w:r w:rsidR="007D114E">
        <w:rPr>
          <w:color w:val="000000"/>
          <w:sz w:val="22"/>
          <w:szCs w:val="22"/>
        </w:rPr>
        <w:t>отрицательных отзывов</w:t>
      </w:r>
      <w:r w:rsidR="008D5BAB">
        <w:rPr>
          <w:spacing w:val="1"/>
          <w:sz w:val="22"/>
          <w:szCs w:val="22"/>
        </w:rPr>
        <w:t>).</w:t>
      </w:r>
    </w:p>
    <w:p w14:paraId="508D15AB" w14:textId="7B531286" w:rsidR="009C3031" w:rsidRDefault="009C3031" w:rsidP="008D5BAB">
      <w:pPr>
        <w:widowControl w:val="0"/>
        <w:shd w:val="clear" w:color="auto" w:fill="FFFFFF"/>
        <w:autoSpaceDE w:val="0"/>
        <w:autoSpaceDN w:val="0"/>
        <w:adjustRightInd w:val="0"/>
        <w:jc w:val="both"/>
        <w:rPr>
          <w:spacing w:val="1"/>
          <w:sz w:val="22"/>
          <w:szCs w:val="22"/>
        </w:rPr>
      </w:pPr>
    </w:p>
    <w:p w14:paraId="4B8E692E" w14:textId="3EAE30FD" w:rsidR="005757B3" w:rsidRDefault="005757B3" w:rsidP="00B36FC2">
      <w:pPr>
        <w:widowControl w:val="0"/>
        <w:shd w:val="clear" w:color="auto" w:fill="FFFFFF"/>
        <w:autoSpaceDE w:val="0"/>
        <w:autoSpaceDN w:val="0"/>
        <w:adjustRightInd w:val="0"/>
        <w:jc w:val="both"/>
        <w:rPr>
          <w:spacing w:val="1"/>
          <w:sz w:val="22"/>
          <w:szCs w:val="22"/>
        </w:rPr>
      </w:pPr>
    </w:p>
    <w:p w14:paraId="3B9A3D31" w14:textId="46923D54" w:rsidR="0030348B" w:rsidRDefault="0030348B" w:rsidP="00B36FC2">
      <w:pPr>
        <w:widowControl w:val="0"/>
        <w:shd w:val="clear" w:color="auto" w:fill="FFFFFF"/>
        <w:autoSpaceDE w:val="0"/>
        <w:autoSpaceDN w:val="0"/>
        <w:adjustRightInd w:val="0"/>
        <w:jc w:val="both"/>
        <w:rPr>
          <w:spacing w:val="1"/>
          <w:sz w:val="22"/>
          <w:szCs w:val="22"/>
        </w:rPr>
      </w:pPr>
    </w:p>
    <w:p w14:paraId="7347935C" w14:textId="4B8737BC" w:rsidR="0030348B" w:rsidRDefault="0030348B" w:rsidP="00B36FC2">
      <w:pPr>
        <w:widowControl w:val="0"/>
        <w:shd w:val="clear" w:color="auto" w:fill="FFFFFF"/>
        <w:autoSpaceDE w:val="0"/>
        <w:autoSpaceDN w:val="0"/>
        <w:adjustRightInd w:val="0"/>
        <w:jc w:val="both"/>
        <w:rPr>
          <w:spacing w:val="1"/>
          <w:sz w:val="22"/>
          <w:szCs w:val="22"/>
        </w:rPr>
      </w:pPr>
    </w:p>
    <w:p w14:paraId="1D720D94" w14:textId="720AF17B" w:rsidR="0030348B" w:rsidRDefault="0030348B" w:rsidP="00B36FC2">
      <w:pPr>
        <w:widowControl w:val="0"/>
        <w:shd w:val="clear" w:color="auto" w:fill="FFFFFF"/>
        <w:autoSpaceDE w:val="0"/>
        <w:autoSpaceDN w:val="0"/>
        <w:adjustRightInd w:val="0"/>
        <w:jc w:val="both"/>
        <w:rPr>
          <w:spacing w:val="1"/>
          <w:sz w:val="22"/>
          <w:szCs w:val="22"/>
        </w:rPr>
      </w:pPr>
    </w:p>
    <w:p w14:paraId="28DEE82E" w14:textId="3E844CBF" w:rsidR="0030348B" w:rsidRDefault="0030348B" w:rsidP="00B36FC2">
      <w:pPr>
        <w:widowControl w:val="0"/>
        <w:shd w:val="clear" w:color="auto" w:fill="FFFFFF"/>
        <w:autoSpaceDE w:val="0"/>
        <w:autoSpaceDN w:val="0"/>
        <w:adjustRightInd w:val="0"/>
        <w:jc w:val="both"/>
        <w:rPr>
          <w:spacing w:val="1"/>
          <w:sz w:val="22"/>
          <w:szCs w:val="22"/>
        </w:rPr>
      </w:pPr>
    </w:p>
    <w:p w14:paraId="748112FA" w14:textId="36EA301F" w:rsidR="0030348B" w:rsidRDefault="0030348B" w:rsidP="00B36FC2">
      <w:pPr>
        <w:widowControl w:val="0"/>
        <w:shd w:val="clear" w:color="auto" w:fill="FFFFFF"/>
        <w:autoSpaceDE w:val="0"/>
        <w:autoSpaceDN w:val="0"/>
        <w:adjustRightInd w:val="0"/>
        <w:jc w:val="both"/>
        <w:rPr>
          <w:spacing w:val="1"/>
          <w:sz w:val="22"/>
          <w:szCs w:val="22"/>
        </w:rPr>
      </w:pPr>
    </w:p>
    <w:p w14:paraId="5144EECD" w14:textId="029B51DE" w:rsidR="0030348B" w:rsidRDefault="0030348B" w:rsidP="00B36FC2">
      <w:pPr>
        <w:widowControl w:val="0"/>
        <w:shd w:val="clear" w:color="auto" w:fill="FFFFFF"/>
        <w:autoSpaceDE w:val="0"/>
        <w:autoSpaceDN w:val="0"/>
        <w:adjustRightInd w:val="0"/>
        <w:jc w:val="both"/>
        <w:rPr>
          <w:spacing w:val="1"/>
          <w:sz w:val="22"/>
          <w:szCs w:val="22"/>
        </w:rPr>
      </w:pPr>
    </w:p>
    <w:p w14:paraId="1BA052B2" w14:textId="77777777" w:rsidR="0030348B" w:rsidRDefault="0030348B" w:rsidP="00B36FC2">
      <w:pPr>
        <w:widowControl w:val="0"/>
        <w:shd w:val="clear" w:color="auto" w:fill="FFFFFF"/>
        <w:autoSpaceDE w:val="0"/>
        <w:autoSpaceDN w:val="0"/>
        <w:adjustRightInd w:val="0"/>
        <w:jc w:val="both"/>
        <w:rPr>
          <w:spacing w:val="1"/>
          <w:sz w:val="22"/>
          <w:szCs w:val="22"/>
        </w:rPr>
      </w:pPr>
    </w:p>
    <w:p w14:paraId="37667D17" w14:textId="463F060E" w:rsidR="005757B3" w:rsidRDefault="005757B3" w:rsidP="00B36FC2">
      <w:pPr>
        <w:widowControl w:val="0"/>
        <w:shd w:val="clear" w:color="auto" w:fill="FFFFFF"/>
        <w:autoSpaceDE w:val="0"/>
        <w:autoSpaceDN w:val="0"/>
        <w:adjustRightInd w:val="0"/>
        <w:jc w:val="both"/>
        <w:rPr>
          <w:spacing w:val="1"/>
          <w:sz w:val="22"/>
          <w:szCs w:val="22"/>
        </w:rPr>
      </w:pPr>
    </w:p>
    <w:p w14:paraId="7AD82F88" w14:textId="240EE6CD" w:rsidR="005757B3" w:rsidRDefault="005757B3" w:rsidP="00B36FC2">
      <w:pPr>
        <w:widowControl w:val="0"/>
        <w:shd w:val="clear" w:color="auto" w:fill="FFFFFF"/>
        <w:autoSpaceDE w:val="0"/>
        <w:autoSpaceDN w:val="0"/>
        <w:adjustRightInd w:val="0"/>
        <w:jc w:val="both"/>
        <w:rPr>
          <w:spacing w:val="1"/>
          <w:sz w:val="22"/>
          <w:szCs w:val="22"/>
        </w:rPr>
      </w:pPr>
    </w:p>
    <w:p w14:paraId="6AB8FD05" w14:textId="77777777" w:rsidR="005757B3" w:rsidRDefault="005757B3" w:rsidP="00B36FC2">
      <w:pPr>
        <w:widowControl w:val="0"/>
        <w:shd w:val="clear" w:color="auto" w:fill="FFFFFF"/>
        <w:autoSpaceDE w:val="0"/>
        <w:autoSpaceDN w:val="0"/>
        <w:adjustRightInd w:val="0"/>
        <w:jc w:val="both"/>
        <w:rPr>
          <w:spacing w:val="1"/>
          <w:sz w:val="22"/>
          <w:szCs w:val="22"/>
        </w:rPr>
      </w:pP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lastRenderedPageBreak/>
        <w:t>Таблица 1. Критерии и порядок оценки заявок Участников закупки.</w:t>
      </w:r>
    </w:p>
    <w:tbl>
      <w:tblPr>
        <w:tblStyle w:val="aff4"/>
        <w:tblW w:w="10060" w:type="dxa"/>
        <w:tblLook w:val="04A0" w:firstRow="1" w:lastRow="0" w:firstColumn="1" w:lastColumn="0" w:noHBand="0" w:noVBand="1"/>
      </w:tblPr>
      <w:tblGrid>
        <w:gridCol w:w="405"/>
        <w:gridCol w:w="3504"/>
        <w:gridCol w:w="1386"/>
        <w:gridCol w:w="1558"/>
        <w:gridCol w:w="2073"/>
        <w:gridCol w:w="1134"/>
      </w:tblGrid>
      <w:tr w:rsidR="00F6355C" w14:paraId="176F14A0" w14:textId="77777777" w:rsidTr="00C6021E">
        <w:tc>
          <w:tcPr>
            <w:tcW w:w="405" w:type="dxa"/>
          </w:tcPr>
          <w:p w14:paraId="176F149B" w14:textId="77777777" w:rsidR="00F6355C" w:rsidRPr="00081264" w:rsidRDefault="00F6355C" w:rsidP="0010129F">
            <w:pPr>
              <w:widowControl w:val="0"/>
              <w:autoSpaceDE w:val="0"/>
              <w:autoSpaceDN w:val="0"/>
              <w:adjustRightInd w:val="0"/>
              <w:contextualSpacing/>
              <w:rPr>
                <w:snapToGrid w:val="0"/>
                <w:sz w:val="22"/>
                <w:szCs w:val="22"/>
              </w:rPr>
            </w:pPr>
          </w:p>
        </w:tc>
        <w:tc>
          <w:tcPr>
            <w:tcW w:w="3504" w:type="dxa"/>
            <w:vAlign w:val="center"/>
          </w:tcPr>
          <w:p w14:paraId="176F149C"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1386" w:type="dxa"/>
          </w:tcPr>
          <w:p w14:paraId="50079750" w14:textId="01EEE332"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Предельный показатель</w:t>
            </w:r>
          </w:p>
        </w:tc>
        <w:tc>
          <w:tcPr>
            <w:tcW w:w="1558" w:type="dxa"/>
          </w:tcPr>
          <w:p w14:paraId="089F1BCC" w14:textId="4861069F"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Предпочти-тельный показатель</w:t>
            </w:r>
          </w:p>
        </w:tc>
        <w:tc>
          <w:tcPr>
            <w:tcW w:w="2073" w:type="dxa"/>
            <w:vAlign w:val="center"/>
          </w:tcPr>
          <w:p w14:paraId="176F149D" w14:textId="32FF5650"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134" w:type="dxa"/>
            <w:vAlign w:val="center"/>
          </w:tcPr>
          <w:p w14:paraId="176F149E" w14:textId="5F1712CF"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F6355C" w14:paraId="176F14A7" w14:textId="77777777" w:rsidTr="00C6021E">
        <w:trPr>
          <w:trHeight w:val="1299"/>
        </w:trPr>
        <w:tc>
          <w:tcPr>
            <w:tcW w:w="405" w:type="dxa"/>
            <w:vAlign w:val="center"/>
          </w:tcPr>
          <w:p w14:paraId="176F14A1" w14:textId="77777777" w:rsidR="00F6355C" w:rsidRPr="00081264" w:rsidRDefault="00F6355C" w:rsidP="005E2759">
            <w:pPr>
              <w:widowControl w:val="0"/>
              <w:autoSpaceDE w:val="0"/>
              <w:autoSpaceDN w:val="0"/>
              <w:adjustRightInd w:val="0"/>
              <w:contextualSpacing/>
              <w:rPr>
                <w:b/>
                <w:snapToGrid w:val="0"/>
                <w:sz w:val="22"/>
                <w:szCs w:val="22"/>
              </w:rPr>
            </w:pPr>
            <w:r w:rsidRPr="00081264">
              <w:rPr>
                <w:b/>
                <w:snapToGrid w:val="0"/>
                <w:sz w:val="22"/>
                <w:szCs w:val="22"/>
              </w:rPr>
              <w:t>1</w:t>
            </w:r>
          </w:p>
        </w:tc>
        <w:tc>
          <w:tcPr>
            <w:tcW w:w="3504" w:type="dxa"/>
          </w:tcPr>
          <w:p w14:paraId="3953C91E" w14:textId="77777777" w:rsidR="00F6355C" w:rsidRDefault="00F6355C"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p w14:paraId="176F14A2" w14:textId="69F53835" w:rsidR="00F6355C" w:rsidRPr="00081264" w:rsidRDefault="00F6355C" w:rsidP="0010129F">
            <w:pPr>
              <w:widowControl w:val="0"/>
              <w:autoSpaceDE w:val="0"/>
              <w:autoSpaceDN w:val="0"/>
              <w:adjustRightInd w:val="0"/>
              <w:contextualSpacing/>
              <w:rPr>
                <w:b/>
                <w:snapToGrid w:val="0"/>
                <w:sz w:val="22"/>
                <w:szCs w:val="22"/>
              </w:rPr>
            </w:pPr>
            <w:r w:rsidRPr="00081264">
              <w:rPr>
                <w:bCs/>
                <w:sz w:val="22"/>
                <w:szCs w:val="22"/>
              </w:rPr>
              <w:t>цена договора, п</w:t>
            </w:r>
            <w:r>
              <w:rPr>
                <w:bCs/>
                <w:sz w:val="22"/>
                <w:szCs w:val="22"/>
              </w:rPr>
              <w:t>редложенная участником закупки</w:t>
            </w:r>
          </w:p>
        </w:tc>
        <w:tc>
          <w:tcPr>
            <w:tcW w:w="1386" w:type="dxa"/>
          </w:tcPr>
          <w:p w14:paraId="401E51EA" w14:textId="1CA52A7C" w:rsidR="00F6355C" w:rsidRDefault="00F6355C" w:rsidP="00F6355C">
            <w:pPr>
              <w:pStyle w:val="af0"/>
              <w:widowControl w:val="0"/>
              <w:autoSpaceDE w:val="0"/>
              <w:autoSpaceDN w:val="0"/>
              <w:adjustRightInd w:val="0"/>
              <w:ind w:left="-21" w:firstLine="21"/>
              <w:jc w:val="both"/>
              <w:rPr>
                <w:sz w:val="22"/>
                <w:szCs w:val="22"/>
                <w:lang w:eastAsia="en-US"/>
              </w:rPr>
            </w:pPr>
            <w:r>
              <w:rPr>
                <w:sz w:val="22"/>
                <w:szCs w:val="22"/>
                <w:lang w:eastAsia="en-US"/>
              </w:rPr>
              <w:t>Меньше или равно НМЦД</w:t>
            </w:r>
          </w:p>
        </w:tc>
        <w:tc>
          <w:tcPr>
            <w:tcW w:w="1558" w:type="dxa"/>
          </w:tcPr>
          <w:p w14:paraId="49D18F30" w14:textId="644E6286" w:rsidR="00F6355C" w:rsidRDefault="00F6355C" w:rsidP="00F6355C">
            <w:pPr>
              <w:pStyle w:val="af0"/>
              <w:widowControl w:val="0"/>
              <w:autoSpaceDE w:val="0"/>
              <w:autoSpaceDN w:val="0"/>
              <w:adjustRightInd w:val="0"/>
              <w:ind w:left="0" w:firstLine="20"/>
              <w:jc w:val="both"/>
              <w:rPr>
                <w:sz w:val="22"/>
                <w:szCs w:val="22"/>
                <w:lang w:eastAsia="en-US"/>
              </w:rPr>
            </w:pPr>
            <w:r>
              <w:rPr>
                <w:sz w:val="22"/>
                <w:szCs w:val="22"/>
                <w:lang w:eastAsia="en-US"/>
              </w:rPr>
              <w:t>Минимальное  ценовое предложение</w:t>
            </w:r>
          </w:p>
        </w:tc>
        <w:tc>
          <w:tcPr>
            <w:tcW w:w="2073" w:type="dxa"/>
          </w:tcPr>
          <w:p w14:paraId="176F14A3" w14:textId="5AFA27B1" w:rsidR="00F6355C" w:rsidRPr="00081264" w:rsidRDefault="001E5556" w:rsidP="00F6355C">
            <w:pPr>
              <w:pStyle w:val="af0"/>
              <w:widowControl w:val="0"/>
              <w:autoSpaceDE w:val="0"/>
              <w:autoSpaceDN w:val="0"/>
              <w:adjustRightInd w:val="0"/>
              <w:ind w:left="22"/>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F6355C" w:rsidRPr="00081264" w:rsidRDefault="00F6355C" w:rsidP="0010129F">
            <w:pPr>
              <w:pStyle w:val="af0"/>
              <w:ind w:left="0"/>
              <w:jc w:val="both"/>
              <w:rPr>
                <w:snapToGrid w:val="0"/>
                <w:sz w:val="22"/>
                <w:szCs w:val="22"/>
              </w:rPr>
            </w:pPr>
          </w:p>
          <w:p w14:paraId="176F14A5" w14:textId="77777777" w:rsidR="00F6355C" w:rsidRPr="00081264" w:rsidRDefault="00F6355C" w:rsidP="0010129F">
            <w:pPr>
              <w:pStyle w:val="af0"/>
              <w:ind w:left="0"/>
              <w:jc w:val="both"/>
              <w:rPr>
                <w:snapToGrid w:val="0"/>
                <w:sz w:val="22"/>
                <w:szCs w:val="22"/>
              </w:rPr>
            </w:pPr>
            <w:r w:rsidRPr="0083466E">
              <w:rPr>
                <w:snapToGrid w:val="0"/>
                <w:sz w:val="20"/>
                <w:szCs w:val="20"/>
              </w:rPr>
              <w:t>п.4.14.9 настоящей документации</w:t>
            </w:r>
          </w:p>
        </w:tc>
        <w:tc>
          <w:tcPr>
            <w:tcW w:w="1134" w:type="dxa"/>
          </w:tcPr>
          <w:p w14:paraId="0DD34C8E" w14:textId="77777777" w:rsidR="00F6355C" w:rsidRDefault="00F6355C" w:rsidP="003309FE">
            <w:pPr>
              <w:widowControl w:val="0"/>
              <w:autoSpaceDE w:val="0"/>
              <w:autoSpaceDN w:val="0"/>
              <w:adjustRightInd w:val="0"/>
              <w:contextualSpacing/>
              <w:jc w:val="center"/>
              <w:rPr>
                <w:b/>
                <w:snapToGrid w:val="0"/>
                <w:sz w:val="22"/>
                <w:szCs w:val="22"/>
              </w:rPr>
            </w:pPr>
          </w:p>
          <w:p w14:paraId="40AE7A06" w14:textId="77777777" w:rsidR="00F6355C" w:rsidRDefault="00F6355C" w:rsidP="003309FE">
            <w:pPr>
              <w:widowControl w:val="0"/>
              <w:autoSpaceDE w:val="0"/>
              <w:autoSpaceDN w:val="0"/>
              <w:adjustRightInd w:val="0"/>
              <w:contextualSpacing/>
              <w:jc w:val="center"/>
              <w:rPr>
                <w:b/>
                <w:snapToGrid w:val="0"/>
                <w:sz w:val="22"/>
                <w:szCs w:val="22"/>
              </w:rPr>
            </w:pPr>
          </w:p>
          <w:p w14:paraId="176F14A6" w14:textId="6F737D2E" w:rsidR="00F6355C" w:rsidRPr="00081264" w:rsidRDefault="00C6021E" w:rsidP="00BA79FE">
            <w:pPr>
              <w:widowControl w:val="0"/>
              <w:autoSpaceDE w:val="0"/>
              <w:autoSpaceDN w:val="0"/>
              <w:adjustRightInd w:val="0"/>
              <w:contextualSpacing/>
              <w:jc w:val="center"/>
              <w:rPr>
                <w:b/>
                <w:snapToGrid w:val="0"/>
                <w:sz w:val="22"/>
                <w:szCs w:val="22"/>
              </w:rPr>
            </w:pPr>
            <w:r>
              <w:rPr>
                <w:b/>
                <w:snapToGrid w:val="0"/>
                <w:sz w:val="22"/>
                <w:szCs w:val="22"/>
              </w:rPr>
              <w:t>85</w:t>
            </w:r>
          </w:p>
        </w:tc>
      </w:tr>
      <w:tr w:rsidR="00F6355C" w14:paraId="176F14BE" w14:textId="77777777" w:rsidTr="00C6021E">
        <w:trPr>
          <w:trHeight w:val="2326"/>
        </w:trPr>
        <w:tc>
          <w:tcPr>
            <w:tcW w:w="405" w:type="dxa"/>
            <w:vAlign w:val="center"/>
          </w:tcPr>
          <w:p w14:paraId="176F14B6" w14:textId="1072707D" w:rsidR="00F6355C" w:rsidRPr="005E2759" w:rsidRDefault="00F6355C" w:rsidP="005E2759">
            <w:pPr>
              <w:widowControl w:val="0"/>
              <w:autoSpaceDE w:val="0"/>
              <w:autoSpaceDN w:val="0"/>
              <w:adjustRightInd w:val="0"/>
              <w:contextualSpacing/>
              <w:rPr>
                <w:b/>
                <w:snapToGrid w:val="0"/>
                <w:sz w:val="22"/>
                <w:szCs w:val="22"/>
              </w:rPr>
            </w:pPr>
            <w:r w:rsidRPr="005E2759">
              <w:rPr>
                <w:b/>
                <w:snapToGrid w:val="0"/>
                <w:sz w:val="22"/>
                <w:szCs w:val="22"/>
              </w:rPr>
              <w:t>2</w:t>
            </w:r>
          </w:p>
        </w:tc>
        <w:tc>
          <w:tcPr>
            <w:tcW w:w="3504" w:type="dxa"/>
          </w:tcPr>
          <w:p w14:paraId="2130EC94" w14:textId="77777777" w:rsidR="00F6355C" w:rsidRPr="005E2759" w:rsidRDefault="00F6355C" w:rsidP="005E2759">
            <w:pPr>
              <w:widowControl w:val="0"/>
              <w:autoSpaceDE w:val="0"/>
              <w:autoSpaceDN w:val="0"/>
              <w:adjustRightInd w:val="0"/>
              <w:contextualSpacing/>
              <w:rPr>
                <w:b/>
                <w:sz w:val="22"/>
                <w:szCs w:val="22"/>
              </w:rPr>
            </w:pPr>
            <w:r w:rsidRPr="005E2759">
              <w:rPr>
                <w:b/>
                <w:sz w:val="22"/>
                <w:szCs w:val="22"/>
              </w:rPr>
              <w:t>Опыт</w:t>
            </w:r>
          </w:p>
          <w:p w14:paraId="176F14B7" w14:textId="289C52D5" w:rsidR="00F6355C" w:rsidRPr="00081264" w:rsidRDefault="00F6355C" w:rsidP="00E1498B">
            <w:pPr>
              <w:widowControl w:val="0"/>
              <w:autoSpaceDE w:val="0"/>
              <w:autoSpaceDN w:val="0"/>
              <w:adjustRightInd w:val="0"/>
              <w:contextualSpacing/>
              <w:rPr>
                <w:b/>
                <w:snapToGrid w:val="0"/>
                <w:sz w:val="22"/>
                <w:szCs w:val="22"/>
              </w:rPr>
            </w:pPr>
            <w:r w:rsidRPr="00081264">
              <w:rPr>
                <w:sz w:val="22"/>
                <w:szCs w:val="22"/>
              </w:rPr>
              <w:t xml:space="preserve">копии </w:t>
            </w:r>
            <w:r w:rsidRPr="00B36FC2">
              <w:rPr>
                <w:sz w:val="22"/>
                <w:szCs w:val="22"/>
              </w:rPr>
              <w:t xml:space="preserve">договоров, подтверждающие </w:t>
            </w:r>
            <w:r w:rsidR="00E1498B">
              <w:rPr>
                <w:sz w:val="22"/>
                <w:szCs w:val="22"/>
              </w:rPr>
              <w:t>поставку оборудования</w:t>
            </w:r>
            <w:r w:rsidRPr="00B36FC2">
              <w:rPr>
                <w:sz w:val="22"/>
                <w:szCs w:val="22"/>
                <w:highlight w:val="lightGray"/>
              </w:rPr>
              <w:t xml:space="preserve">, </w:t>
            </w:r>
            <w:r w:rsidRPr="00B36FC2">
              <w:rPr>
                <w:sz w:val="22"/>
                <w:szCs w:val="22"/>
              </w:rPr>
              <w:t xml:space="preserve">надлежаще исполненных </w:t>
            </w:r>
            <w:r w:rsidR="00E1498B">
              <w:rPr>
                <w:sz w:val="22"/>
                <w:szCs w:val="22"/>
              </w:rPr>
              <w:t xml:space="preserve">в период за 24 </w:t>
            </w:r>
            <w:r w:rsidRPr="00081264">
              <w:rPr>
                <w:sz w:val="22"/>
                <w:szCs w:val="22"/>
              </w:rPr>
              <w:t>месяц</w:t>
            </w:r>
            <w:r w:rsidR="00E1498B">
              <w:rPr>
                <w:sz w:val="22"/>
                <w:szCs w:val="22"/>
              </w:rPr>
              <w:t>а</w:t>
            </w:r>
            <w:r w:rsidRPr="00081264">
              <w:rPr>
                <w:sz w:val="22"/>
                <w:szCs w:val="22"/>
              </w:rPr>
              <w:t xml:space="preserve">, предшествующих дню подачи заявки, с указанием предмета договора, состава и стоимости работ </w:t>
            </w:r>
            <w:r w:rsidR="00E1498B">
              <w:rPr>
                <w:sz w:val="22"/>
                <w:szCs w:val="22"/>
              </w:rPr>
              <w:t>.</w:t>
            </w:r>
          </w:p>
        </w:tc>
        <w:tc>
          <w:tcPr>
            <w:tcW w:w="1386" w:type="dxa"/>
          </w:tcPr>
          <w:p w14:paraId="3E459006" w14:textId="7FD72615"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1</w:t>
            </w:r>
          </w:p>
        </w:tc>
        <w:tc>
          <w:tcPr>
            <w:tcW w:w="1558" w:type="dxa"/>
          </w:tcPr>
          <w:p w14:paraId="45CAB63C" w14:textId="1E7B20B7"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2</w:t>
            </w:r>
          </w:p>
        </w:tc>
        <w:tc>
          <w:tcPr>
            <w:tcW w:w="2073" w:type="dxa"/>
          </w:tcPr>
          <w:p w14:paraId="77C81B3C" w14:textId="076EEEC5" w:rsidR="00F6355C" w:rsidRPr="00081264" w:rsidRDefault="001E5556" w:rsidP="005E2759">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B9" w14:textId="77777777" w:rsidR="00F6355C" w:rsidRPr="00081264" w:rsidRDefault="00F6355C" w:rsidP="0010129F">
            <w:pPr>
              <w:ind w:left="142"/>
              <w:jc w:val="both"/>
              <w:rPr>
                <w:snapToGrid w:val="0"/>
                <w:sz w:val="22"/>
                <w:szCs w:val="22"/>
              </w:rPr>
            </w:pPr>
          </w:p>
          <w:p w14:paraId="176F14BC" w14:textId="1B133727" w:rsidR="00F6355C" w:rsidRPr="00081264" w:rsidRDefault="00F6355C" w:rsidP="00F6355C">
            <w:pPr>
              <w:rPr>
                <w:sz w:val="22"/>
                <w:szCs w:val="22"/>
              </w:rPr>
            </w:pPr>
            <w:r w:rsidRPr="0083466E">
              <w:rPr>
                <w:snapToGrid w:val="0"/>
              </w:rPr>
              <w:t>п.4.14.</w:t>
            </w:r>
            <w:r>
              <w:rPr>
                <w:snapToGrid w:val="0"/>
              </w:rPr>
              <w:t>10</w:t>
            </w:r>
            <w:r w:rsidRPr="0083466E">
              <w:rPr>
                <w:snapToGrid w:val="0"/>
              </w:rPr>
              <w:t xml:space="preserve"> настоящей документации</w:t>
            </w:r>
          </w:p>
        </w:tc>
        <w:tc>
          <w:tcPr>
            <w:tcW w:w="1134" w:type="dxa"/>
          </w:tcPr>
          <w:p w14:paraId="176F14BD" w14:textId="4652D26C" w:rsidR="00F6355C" w:rsidRPr="002E2C96" w:rsidRDefault="00C6021E" w:rsidP="0010129F">
            <w:pPr>
              <w:widowControl w:val="0"/>
              <w:autoSpaceDE w:val="0"/>
              <w:autoSpaceDN w:val="0"/>
              <w:adjustRightInd w:val="0"/>
              <w:contextualSpacing/>
              <w:jc w:val="center"/>
              <w:rPr>
                <w:b/>
                <w:snapToGrid w:val="0"/>
                <w:sz w:val="22"/>
                <w:szCs w:val="22"/>
              </w:rPr>
            </w:pPr>
            <w:r>
              <w:rPr>
                <w:b/>
                <w:snapToGrid w:val="0"/>
                <w:sz w:val="22"/>
                <w:szCs w:val="22"/>
              </w:rPr>
              <w:t>12,5</w:t>
            </w:r>
          </w:p>
        </w:tc>
      </w:tr>
      <w:tr w:rsidR="00F6355C" w14:paraId="62029001" w14:textId="77777777" w:rsidTr="00C6021E">
        <w:tc>
          <w:tcPr>
            <w:tcW w:w="405" w:type="dxa"/>
            <w:vAlign w:val="center"/>
          </w:tcPr>
          <w:p w14:paraId="6509AB1C" w14:textId="4A4F7BF7" w:rsidR="00F6355C" w:rsidRPr="005E2759" w:rsidRDefault="00F6355C" w:rsidP="005E2759">
            <w:pPr>
              <w:widowControl w:val="0"/>
              <w:autoSpaceDE w:val="0"/>
              <w:autoSpaceDN w:val="0"/>
              <w:adjustRightInd w:val="0"/>
              <w:contextualSpacing/>
              <w:rPr>
                <w:b/>
                <w:snapToGrid w:val="0"/>
                <w:sz w:val="22"/>
                <w:szCs w:val="22"/>
              </w:rPr>
            </w:pPr>
            <w:r>
              <w:rPr>
                <w:b/>
                <w:snapToGrid w:val="0"/>
                <w:sz w:val="22"/>
                <w:szCs w:val="22"/>
              </w:rPr>
              <w:t>3</w:t>
            </w:r>
          </w:p>
        </w:tc>
        <w:tc>
          <w:tcPr>
            <w:tcW w:w="3504" w:type="dxa"/>
          </w:tcPr>
          <w:p w14:paraId="1901C8BD" w14:textId="33898B0A" w:rsidR="00F6355C" w:rsidRPr="003E03CB" w:rsidRDefault="00F6355C" w:rsidP="003E03CB">
            <w:pPr>
              <w:widowControl w:val="0"/>
              <w:autoSpaceDE w:val="0"/>
              <w:autoSpaceDN w:val="0"/>
              <w:adjustRightInd w:val="0"/>
              <w:contextualSpacing/>
              <w:rPr>
                <w:b/>
                <w:sz w:val="22"/>
                <w:szCs w:val="22"/>
              </w:rPr>
            </w:pPr>
            <w:r>
              <w:rPr>
                <w:b/>
                <w:sz w:val="22"/>
                <w:szCs w:val="22"/>
              </w:rPr>
              <w:t>Положительная деловая репутация</w:t>
            </w:r>
            <w:r w:rsidRPr="009C3031">
              <w:rPr>
                <w:b/>
                <w:sz w:val="22"/>
                <w:szCs w:val="22"/>
              </w:rPr>
              <w:t xml:space="preserve"> </w:t>
            </w:r>
            <w:r w:rsidRPr="008D5BAB">
              <w:rPr>
                <w:sz w:val="22"/>
                <w:szCs w:val="22"/>
              </w:rPr>
              <w:t>отсутствие отрицательных отзывов, претензий заказчиков по аналогичным договорам и критерию аналогичности</w:t>
            </w:r>
          </w:p>
        </w:tc>
        <w:tc>
          <w:tcPr>
            <w:tcW w:w="1386" w:type="dxa"/>
          </w:tcPr>
          <w:p w14:paraId="2B6E8AFD" w14:textId="15056042" w:rsidR="00F6355C" w:rsidRDefault="00F6355C" w:rsidP="00F6355C">
            <w:pPr>
              <w:pStyle w:val="af0"/>
              <w:widowControl w:val="0"/>
              <w:autoSpaceDE w:val="0"/>
              <w:autoSpaceDN w:val="0"/>
              <w:adjustRightInd w:val="0"/>
              <w:ind w:left="0"/>
              <w:jc w:val="both"/>
              <w:rPr>
                <w:sz w:val="22"/>
                <w:szCs w:val="22"/>
                <w:lang w:eastAsia="en-US"/>
              </w:rPr>
            </w:pPr>
            <w:r>
              <w:rPr>
                <w:sz w:val="22"/>
                <w:szCs w:val="22"/>
                <w:lang w:eastAsia="en-US"/>
              </w:rPr>
              <w:t>Наличие (</w:t>
            </w:r>
            <w:r w:rsidR="00F176A0">
              <w:rPr>
                <w:sz w:val="22"/>
                <w:szCs w:val="22"/>
                <w:lang w:eastAsia="en-US"/>
              </w:rPr>
              <w:t>1</w:t>
            </w:r>
            <w:r>
              <w:rPr>
                <w:sz w:val="22"/>
                <w:szCs w:val="22"/>
                <w:lang w:eastAsia="en-US"/>
              </w:rPr>
              <w:t>)</w:t>
            </w:r>
          </w:p>
        </w:tc>
        <w:tc>
          <w:tcPr>
            <w:tcW w:w="1558" w:type="dxa"/>
          </w:tcPr>
          <w:p w14:paraId="6FCFD103" w14:textId="30FFD279" w:rsidR="00F6355C" w:rsidRDefault="00F6355C" w:rsidP="00F176A0">
            <w:pPr>
              <w:pStyle w:val="af0"/>
              <w:widowControl w:val="0"/>
              <w:autoSpaceDE w:val="0"/>
              <w:autoSpaceDN w:val="0"/>
              <w:adjustRightInd w:val="0"/>
              <w:ind w:left="-22"/>
              <w:jc w:val="both"/>
              <w:rPr>
                <w:sz w:val="22"/>
                <w:szCs w:val="22"/>
                <w:lang w:eastAsia="en-US"/>
              </w:rPr>
            </w:pPr>
            <w:r>
              <w:rPr>
                <w:sz w:val="22"/>
                <w:szCs w:val="22"/>
                <w:lang w:eastAsia="en-US"/>
              </w:rPr>
              <w:t>Отсутствие                          (</w:t>
            </w:r>
            <w:r w:rsidR="00F176A0">
              <w:rPr>
                <w:sz w:val="22"/>
                <w:szCs w:val="22"/>
                <w:lang w:eastAsia="en-US"/>
              </w:rPr>
              <w:t>0</w:t>
            </w:r>
            <w:r>
              <w:rPr>
                <w:sz w:val="22"/>
                <w:szCs w:val="22"/>
                <w:lang w:eastAsia="en-US"/>
              </w:rPr>
              <w:t>)</w:t>
            </w:r>
          </w:p>
        </w:tc>
        <w:tc>
          <w:tcPr>
            <w:tcW w:w="2073" w:type="dxa"/>
          </w:tcPr>
          <w:p w14:paraId="54FD6F81" w14:textId="0CBDFE42" w:rsidR="00F6355C" w:rsidRPr="00081264" w:rsidRDefault="001E5556" w:rsidP="002E2C96">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9AB823B" w14:textId="77777777" w:rsidR="00F6355C" w:rsidRPr="00081264" w:rsidRDefault="00F6355C" w:rsidP="002E2C96">
            <w:pPr>
              <w:ind w:left="142"/>
              <w:jc w:val="both"/>
              <w:rPr>
                <w:snapToGrid w:val="0"/>
                <w:sz w:val="22"/>
                <w:szCs w:val="22"/>
              </w:rPr>
            </w:pPr>
          </w:p>
          <w:p w14:paraId="3688CB14" w14:textId="597B04A5" w:rsidR="00F6355C" w:rsidRDefault="00F6355C" w:rsidP="002E2C96">
            <w:pPr>
              <w:pStyle w:val="af0"/>
              <w:widowControl w:val="0"/>
              <w:autoSpaceDE w:val="0"/>
              <w:autoSpaceDN w:val="0"/>
              <w:adjustRightInd w:val="0"/>
              <w:ind w:left="29"/>
              <w:jc w:val="both"/>
              <w:rPr>
                <w:snapToGrid w:val="0"/>
                <w:sz w:val="20"/>
                <w:szCs w:val="20"/>
              </w:rPr>
            </w:pPr>
            <w:r w:rsidRPr="0083466E">
              <w:rPr>
                <w:snapToGrid w:val="0"/>
                <w:sz w:val="20"/>
                <w:szCs w:val="20"/>
              </w:rPr>
              <w:t>п.4.14.</w:t>
            </w:r>
            <w:r w:rsidRPr="00EC7A1A">
              <w:rPr>
                <w:snapToGrid w:val="0"/>
                <w:sz w:val="20"/>
                <w:szCs w:val="20"/>
              </w:rPr>
              <w:t>11</w:t>
            </w:r>
            <w:r w:rsidRPr="0083466E">
              <w:rPr>
                <w:snapToGrid w:val="0"/>
                <w:sz w:val="20"/>
                <w:szCs w:val="20"/>
              </w:rPr>
              <w:t xml:space="preserve"> настоящей документации</w:t>
            </w:r>
            <w:r>
              <w:rPr>
                <w:snapToGrid w:val="0"/>
                <w:sz w:val="20"/>
                <w:szCs w:val="20"/>
              </w:rPr>
              <w:t xml:space="preserve">   </w:t>
            </w:r>
          </w:p>
          <w:p w14:paraId="08B3F789" w14:textId="356D209C" w:rsidR="00F6355C" w:rsidRDefault="00F6355C" w:rsidP="002E2C96">
            <w:pPr>
              <w:pStyle w:val="af0"/>
              <w:widowControl w:val="0"/>
              <w:autoSpaceDE w:val="0"/>
              <w:autoSpaceDN w:val="0"/>
              <w:adjustRightInd w:val="0"/>
              <w:ind w:left="29"/>
              <w:jc w:val="both"/>
              <w:rPr>
                <w:sz w:val="22"/>
                <w:szCs w:val="22"/>
                <w:lang w:eastAsia="en-US"/>
              </w:rPr>
            </w:pPr>
          </w:p>
        </w:tc>
        <w:tc>
          <w:tcPr>
            <w:tcW w:w="1134" w:type="dxa"/>
          </w:tcPr>
          <w:p w14:paraId="7B2BFFD5" w14:textId="37C19732" w:rsidR="00F6355C" w:rsidRDefault="00F6355C" w:rsidP="0010129F">
            <w:pPr>
              <w:widowControl w:val="0"/>
              <w:autoSpaceDE w:val="0"/>
              <w:autoSpaceDN w:val="0"/>
              <w:adjustRightInd w:val="0"/>
              <w:contextualSpacing/>
              <w:jc w:val="center"/>
              <w:rPr>
                <w:b/>
                <w:snapToGrid w:val="0"/>
                <w:sz w:val="22"/>
                <w:szCs w:val="22"/>
              </w:rPr>
            </w:pPr>
            <w:r>
              <w:rPr>
                <w:b/>
                <w:snapToGrid w:val="0"/>
                <w:sz w:val="22"/>
                <w:szCs w:val="22"/>
              </w:rPr>
              <w:t>2,5</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255EC2B0"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5F97AE" w14:textId="77777777" w:rsidR="00046EA1" w:rsidRDefault="00046EA1" w:rsidP="00046EA1">
      <w:pPr>
        <w:pStyle w:val="af0"/>
        <w:ind w:left="0"/>
        <w:jc w:val="both"/>
        <w:rPr>
          <w:color w:val="000000"/>
          <w:sz w:val="22"/>
          <w:szCs w:val="22"/>
        </w:rPr>
      </w:pPr>
    </w:p>
    <w:p w14:paraId="6FEADFF9" w14:textId="75F3E248" w:rsidR="0061560F" w:rsidRDefault="0061560F" w:rsidP="0061560F">
      <w:pPr>
        <w:jc w:val="both"/>
        <w:rPr>
          <w:color w:val="000000"/>
          <w:sz w:val="22"/>
          <w:szCs w:val="22"/>
        </w:rPr>
      </w:pPr>
    </w:p>
    <w:p w14:paraId="283CDB4B" w14:textId="7005505E" w:rsidR="0030348B" w:rsidRDefault="0030348B" w:rsidP="0061560F">
      <w:pPr>
        <w:jc w:val="both"/>
        <w:rPr>
          <w:color w:val="000000"/>
          <w:sz w:val="22"/>
          <w:szCs w:val="22"/>
        </w:rPr>
      </w:pPr>
    </w:p>
    <w:p w14:paraId="16E90B61" w14:textId="018852FA" w:rsidR="0030348B" w:rsidRDefault="0030348B" w:rsidP="0061560F">
      <w:pPr>
        <w:jc w:val="both"/>
        <w:rPr>
          <w:color w:val="000000"/>
          <w:sz w:val="22"/>
          <w:szCs w:val="22"/>
        </w:rPr>
      </w:pPr>
    </w:p>
    <w:p w14:paraId="65E403F4" w14:textId="7DF7E8F2" w:rsidR="0030348B" w:rsidRDefault="0030348B" w:rsidP="0061560F">
      <w:pPr>
        <w:jc w:val="both"/>
        <w:rPr>
          <w:color w:val="000000"/>
          <w:sz w:val="22"/>
          <w:szCs w:val="22"/>
        </w:rPr>
      </w:pPr>
    </w:p>
    <w:p w14:paraId="2AB08BF8" w14:textId="55DBF1A4" w:rsidR="0030348B" w:rsidRDefault="0030348B" w:rsidP="0061560F">
      <w:pPr>
        <w:jc w:val="both"/>
        <w:rPr>
          <w:color w:val="000000"/>
          <w:sz w:val="22"/>
          <w:szCs w:val="22"/>
        </w:rPr>
      </w:pPr>
    </w:p>
    <w:p w14:paraId="71D204FB" w14:textId="6046680E" w:rsidR="0030348B" w:rsidRDefault="0030348B" w:rsidP="0061560F">
      <w:pPr>
        <w:jc w:val="both"/>
        <w:rPr>
          <w:color w:val="000000"/>
          <w:sz w:val="22"/>
          <w:szCs w:val="22"/>
        </w:rPr>
      </w:pPr>
    </w:p>
    <w:p w14:paraId="0812DAEC" w14:textId="3D7939C4" w:rsidR="001578BA" w:rsidRDefault="001578BA" w:rsidP="0061560F">
      <w:pPr>
        <w:jc w:val="both"/>
        <w:rPr>
          <w:color w:val="000000"/>
          <w:sz w:val="22"/>
          <w:szCs w:val="22"/>
        </w:rPr>
      </w:pPr>
    </w:p>
    <w:p w14:paraId="6EA9F96E" w14:textId="58E44916" w:rsidR="001578BA" w:rsidRDefault="001578BA" w:rsidP="0061560F">
      <w:pPr>
        <w:jc w:val="both"/>
        <w:rPr>
          <w:color w:val="000000"/>
          <w:sz w:val="22"/>
          <w:szCs w:val="22"/>
        </w:rPr>
      </w:pPr>
    </w:p>
    <w:p w14:paraId="48D4BC37" w14:textId="126C03A2" w:rsidR="001578BA" w:rsidRDefault="001578BA" w:rsidP="0061560F">
      <w:pPr>
        <w:jc w:val="both"/>
        <w:rPr>
          <w:color w:val="000000"/>
          <w:sz w:val="22"/>
          <w:szCs w:val="22"/>
        </w:rPr>
      </w:pPr>
    </w:p>
    <w:p w14:paraId="54D41B38" w14:textId="304EBAE7" w:rsidR="001578BA" w:rsidRDefault="001578BA" w:rsidP="0061560F">
      <w:pPr>
        <w:jc w:val="both"/>
        <w:rPr>
          <w:color w:val="000000"/>
          <w:sz w:val="22"/>
          <w:szCs w:val="22"/>
        </w:rPr>
      </w:pPr>
    </w:p>
    <w:p w14:paraId="5765008A" w14:textId="79CAB2FC" w:rsidR="001578BA" w:rsidRDefault="001578BA" w:rsidP="0061560F">
      <w:pPr>
        <w:jc w:val="both"/>
        <w:rPr>
          <w:color w:val="000000"/>
          <w:sz w:val="22"/>
          <w:szCs w:val="22"/>
        </w:rPr>
      </w:pPr>
    </w:p>
    <w:p w14:paraId="7041577E" w14:textId="21162892" w:rsidR="001578BA" w:rsidRDefault="001578BA" w:rsidP="0061560F">
      <w:pPr>
        <w:jc w:val="both"/>
        <w:rPr>
          <w:color w:val="000000"/>
          <w:sz w:val="22"/>
          <w:szCs w:val="22"/>
        </w:rPr>
      </w:pPr>
    </w:p>
    <w:p w14:paraId="6A1F3790" w14:textId="04DE9378" w:rsidR="001578BA" w:rsidRDefault="001578BA" w:rsidP="0061560F">
      <w:pPr>
        <w:jc w:val="both"/>
        <w:rPr>
          <w:color w:val="000000"/>
          <w:sz w:val="22"/>
          <w:szCs w:val="22"/>
        </w:rPr>
      </w:pPr>
    </w:p>
    <w:p w14:paraId="69CC1159" w14:textId="373E98DD" w:rsidR="001578BA" w:rsidRDefault="001578BA" w:rsidP="0061560F">
      <w:pPr>
        <w:jc w:val="both"/>
        <w:rPr>
          <w:color w:val="000000"/>
          <w:sz w:val="22"/>
          <w:szCs w:val="22"/>
        </w:rPr>
      </w:pPr>
    </w:p>
    <w:p w14:paraId="777B30DF" w14:textId="77777777" w:rsidR="001578BA" w:rsidRDefault="001578BA" w:rsidP="0061560F">
      <w:pPr>
        <w:jc w:val="both"/>
        <w:rPr>
          <w:color w:val="000000"/>
          <w:sz w:val="22"/>
          <w:szCs w:val="22"/>
        </w:rPr>
      </w:pPr>
    </w:p>
    <w:p w14:paraId="6EB5F25E" w14:textId="1DA125E7" w:rsidR="0030348B" w:rsidRDefault="0030348B" w:rsidP="0061560F">
      <w:pPr>
        <w:jc w:val="both"/>
        <w:rPr>
          <w:color w:val="000000"/>
          <w:sz w:val="22"/>
          <w:szCs w:val="22"/>
        </w:rPr>
      </w:pPr>
    </w:p>
    <w:p w14:paraId="4A37DA5F" w14:textId="77777777" w:rsidR="0030348B" w:rsidRDefault="0030348B" w:rsidP="0061560F">
      <w:pPr>
        <w:jc w:val="both"/>
        <w:rPr>
          <w:color w:val="000000"/>
          <w:sz w:val="22"/>
          <w:szCs w:val="22"/>
        </w:rPr>
      </w:pPr>
    </w:p>
    <w:p w14:paraId="4D87BECA" w14:textId="77777777" w:rsidR="00ED7FB6" w:rsidRDefault="00ED7FB6" w:rsidP="0061560F">
      <w:pPr>
        <w:jc w:val="both"/>
        <w:rPr>
          <w:color w:val="000000"/>
          <w:sz w:val="22"/>
          <w:szCs w:val="22"/>
        </w:rPr>
      </w:pPr>
    </w:p>
    <w:p w14:paraId="1B1B762E" w14:textId="715D85F1" w:rsidR="00EC7A1A" w:rsidRDefault="00EC7A1A" w:rsidP="0061560F">
      <w:pPr>
        <w:jc w:val="both"/>
        <w:rPr>
          <w:color w:val="000000"/>
          <w:sz w:val="22"/>
          <w:szCs w:val="22"/>
        </w:rPr>
      </w:pPr>
    </w:p>
    <w:p w14:paraId="176F150A" w14:textId="60239AA8" w:rsidR="0010129F" w:rsidRPr="009554B7" w:rsidRDefault="00D878C7"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5</w:t>
      </w:r>
      <w:r w:rsidR="002D75D9">
        <w:rPr>
          <w:sz w:val="22"/>
          <w:szCs w:val="22"/>
        </w:rPr>
        <w:t xml:space="preserve">.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002D75D9" w:rsidRPr="009554B7">
        <w:rPr>
          <w:sz w:val="22"/>
          <w:szCs w:val="22"/>
        </w:rPr>
        <w:t>О</w:t>
      </w:r>
      <w:r w:rsidR="002D75D9">
        <w:rPr>
          <w:sz w:val="22"/>
          <w:szCs w:val="22"/>
        </w:rPr>
        <w:t>БРАЗЦЫ ОСНОВНЫХ ФОРМ ДОКУМЕНТОВ, ВКЛЮЧАЕМЫХ В ЗАЯВКУ</w:t>
      </w:r>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p>
    <w:p w14:paraId="176F150B" w14:textId="7A59EF91"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FD7D48">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45DDDE13" w:rsidR="0010129F" w:rsidRDefault="0010129F" w:rsidP="0010129F">
      <w:pPr>
        <w:widowControl w:val="0"/>
        <w:tabs>
          <w:tab w:val="left" w:pos="708"/>
        </w:tabs>
        <w:jc w:val="both"/>
      </w:pPr>
    </w:p>
    <w:p w14:paraId="6B9D6866" w14:textId="0ACF006C" w:rsidR="00046EA1" w:rsidRDefault="00046EA1" w:rsidP="0010129F">
      <w:pPr>
        <w:widowControl w:val="0"/>
        <w:tabs>
          <w:tab w:val="left" w:pos="708"/>
        </w:tabs>
        <w:jc w:val="both"/>
      </w:pPr>
    </w:p>
    <w:p w14:paraId="424FF285" w14:textId="0E9DC92D" w:rsidR="00046EA1" w:rsidRDefault="00046EA1" w:rsidP="0010129F">
      <w:pPr>
        <w:widowControl w:val="0"/>
        <w:tabs>
          <w:tab w:val="left" w:pos="708"/>
        </w:tabs>
        <w:jc w:val="both"/>
      </w:pPr>
    </w:p>
    <w:p w14:paraId="563B6F68" w14:textId="2679D988" w:rsidR="00046EA1" w:rsidRDefault="00046EA1" w:rsidP="0010129F">
      <w:pPr>
        <w:widowControl w:val="0"/>
        <w:tabs>
          <w:tab w:val="left" w:pos="708"/>
        </w:tabs>
        <w:jc w:val="both"/>
      </w:pPr>
    </w:p>
    <w:p w14:paraId="2B9AFDF7" w14:textId="4B020C4D" w:rsidR="00046EA1" w:rsidRDefault="00046EA1" w:rsidP="0010129F">
      <w:pPr>
        <w:widowControl w:val="0"/>
        <w:tabs>
          <w:tab w:val="left" w:pos="708"/>
        </w:tabs>
        <w:jc w:val="both"/>
      </w:pPr>
    </w:p>
    <w:p w14:paraId="289ED505" w14:textId="5923AB9E" w:rsidR="00046EA1" w:rsidRDefault="00046EA1" w:rsidP="0010129F">
      <w:pPr>
        <w:widowControl w:val="0"/>
        <w:tabs>
          <w:tab w:val="left" w:pos="708"/>
        </w:tabs>
        <w:jc w:val="both"/>
      </w:pPr>
    </w:p>
    <w:p w14:paraId="487BBE97" w14:textId="26D952E9" w:rsidR="00046EA1" w:rsidRDefault="00046EA1" w:rsidP="0010129F">
      <w:pPr>
        <w:widowControl w:val="0"/>
        <w:tabs>
          <w:tab w:val="left" w:pos="708"/>
        </w:tabs>
        <w:jc w:val="both"/>
      </w:pPr>
    </w:p>
    <w:p w14:paraId="7A4E7AED" w14:textId="43447844" w:rsidR="00046EA1" w:rsidRDefault="00046EA1" w:rsidP="0010129F">
      <w:pPr>
        <w:widowControl w:val="0"/>
        <w:tabs>
          <w:tab w:val="left" w:pos="708"/>
        </w:tabs>
        <w:jc w:val="both"/>
      </w:pPr>
    </w:p>
    <w:p w14:paraId="34C6A1CB" w14:textId="4F131E37" w:rsidR="00046EA1" w:rsidRDefault="00046EA1" w:rsidP="0010129F">
      <w:pPr>
        <w:widowControl w:val="0"/>
        <w:tabs>
          <w:tab w:val="left" w:pos="708"/>
        </w:tabs>
        <w:jc w:val="both"/>
      </w:pPr>
    </w:p>
    <w:p w14:paraId="2B7B10DA" w14:textId="06132EA4" w:rsidR="00046EA1" w:rsidRDefault="00046EA1" w:rsidP="0010129F">
      <w:pPr>
        <w:widowControl w:val="0"/>
        <w:tabs>
          <w:tab w:val="left" w:pos="708"/>
        </w:tabs>
        <w:jc w:val="both"/>
      </w:pPr>
    </w:p>
    <w:p w14:paraId="28F0FD0E" w14:textId="15DEDD41" w:rsidR="00046EA1" w:rsidRDefault="00046EA1" w:rsidP="0010129F">
      <w:pPr>
        <w:widowControl w:val="0"/>
        <w:tabs>
          <w:tab w:val="left" w:pos="708"/>
        </w:tabs>
        <w:jc w:val="both"/>
      </w:pPr>
    </w:p>
    <w:p w14:paraId="21DAC04F" w14:textId="4F10C443" w:rsidR="00046EA1" w:rsidRDefault="00046EA1" w:rsidP="0010129F">
      <w:pPr>
        <w:widowControl w:val="0"/>
        <w:tabs>
          <w:tab w:val="left" w:pos="708"/>
        </w:tabs>
        <w:jc w:val="both"/>
      </w:pPr>
    </w:p>
    <w:p w14:paraId="51462537" w14:textId="650FBC13" w:rsidR="00046EA1" w:rsidRDefault="00046EA1" w:rsidP="0010129F">
      <w:pPr>
        <w:widowControl w:val="0"/>
        <w:tabs>
          <w:tab w:val="left" w:pos="708"/>
        </w:tabs>
        <w:jc w:val="both"/>
      </w:pPr>
    </w:p>
    <w:p w14:paraId="27AF0663" w14:textId="47B6EA9E" w:rsidR="00046EA1" w:rsidRDefault="00046EA1" w:rsidP="0010129F">
      <w:pPr>
        <w:widowControl w:val="0"/>
        <w:tabs>
          <w:tab w:val="left" w:pos="708"/>
        </w:tabs>
        <w:jc w:val="both"/>
      </w:pPr>
    </w:p>
    <w:p w14:paraId="4F538916" w14:textId="0DE1ACD2" w:rsidR="00046EA1" w:rsidRDefault="00046EA1" w:rsidP="0010129F">
      <w:pPr>
        <w:widowControl w:val="0"/>
        <w:tabs>
          <w:tab w:val="left" w:pos="708"/>
        </w:tabs>
        <w:jc w:val="both"/>
      </w:pPr>
    </w:p>
    <w:p w14:paraId="25AFB9D3" w14:textId="26741408" w:rsidR="00046EA1" w:rsidRDefault="00046EA1" w:rsidP="0010129F">
      <w:pPr>
        <w:widowControl w:val="0"/>
        <w:tabs>
          <w:tab w:val="left" w:pos="708"/>
        </w:tabs>
        <w:jc w:val="both"/>
      </w:pPr>
    </w:p>
    <w:p w14:paraId="4E3136D2" w14:textId="628FB4B4" w:rsidR="00046EA1" w:rsidRDefault="00046EA1" w:rsidP="0010129F">
      <w:pPr>
        <w:widowControl w:val="0"/>
        <w:tabs>
          <w:tab w:val="left" w:pos="708"/>
        </w:tabs>
        <w:jc w:val="both"/>
      </w:pPr>
    </w:p>
    <w:p w14:paraId="3E14555A" w14:textId="5225AF24" w:rsidR="00046EA1" w:rsidRDefault="00046EA1" w:rsidP="0010129F">
      <w:pPr>
        <w:widowControl w:val="0"/>
        <w:tabs>
          <w:tab w:val="left" w:pos="708"/>
        </w:tabs>
        <w:jc w:val="both"/>
      </w:pPr>
    </w:p>
    <w:p w14:paraId="0ABCCF73" w14:textId="09B5AEBB" w:rsidR="00046EA1" w:rsidRDefault="00046EA1" w:rsidP="0010129F">
      <w:pPr>
        <w:widowControl w:val="0"/>
        <w:tabs>
          <w:tab w:val="left" w:pos="708"/>
        </w:tabs>
        <w:jc w:val="both"/>
      </w:pPr>
    </w:p>
    <w:p w14:paraId="19FCF149" w14:textId="7A6EFCD8" w:rsidR="00046EA1" w:rsidRDefault="00046EA1" w:rsidP="0010129F">
      <w:pPr>
        <w:widowControl w:val="0"/>
        <w:tabs>
          <w:tab w:val="left" w:pos="708"/>
        </w:tabs>
        <w:jc w:val="both"/>
      </w:pPr>
    </w:p>
    <w:p w14:paraId="0EE6EEB8" w14:textId="7D3487EE" w:rsidR="00046EA1" w:rsidRDefault="00046EA1" w:rsidP="0010129F">
      <w:pPr>
        <w:widowControl w:val="0"/>
        <w:tabs>
          <w:tab w:val="left" w:pos="708"/>
        </w:tabs>
        <w:jc w:val="both"/>
      </w:pPr>
    </w:p>
    <w:p w14:paraId="634FB570" w14:textId="77777777" w:rsidR="00046EA1" w:rsidRDefault="00046EA1"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491D229" w:rsidR="0010129F" w:rsidRDefault="0010129F" w:rsidP="0010129F">
      <w:pPr>
        <w:widowControl w:val="0"/>
        <w:tabs>
          <w:tab w:val="left" w:pos="708"/>
        </w:tabs>
        <w:jc w:val="both"/>
      </w:pPr>
    </w:p>
    <w:p w14:paraId="19385E9E" w14:textId="69587734" w:rsidR="00046EA1" w:rsidRDefault="00046EA1" w:rsidP="0010129F">
      <w:pPr>
        <w:widowControl w:val="0"/>
        <w:tabs>
          <w:tab w:val="left" w:pos="708"/>
        </w:tabs>
        <w:jc w:val="both"/>
      </w:pPr>
    </w:p>
    <w:p w14:paraId="01E1E9D9" w14:textId="2097F065" w:rsidR="00046EA1" w:rsidRDefault="00046EA1" w:rsidP="0010129F">
      <w:pPr>
        <w:widowControl w:val="0"/>
        <w:tabs>
          <w:tab w:val="left" w:pos="708"/>
        </w:tabs>
        <w:jc w:val="both"/>
      </w:pPr>
    </w:p>
    <w:p w14:paraId="7FEE10A7" w14:textId="1D81CC3C" w:rsidR="00046EA1" w:rsidRDefault="00046EA1" w:rsidP="0010129F">
      <w:pPr>
        <w:widowControl w:val="0"/>
        <w:tabs>
          <w:tab w:val="left" w:pos="708"/>
        </w:tabs>
        <w:jc w:val="both"/>
      </w:pPr>
    </w:p>
    <w:p w14:paraId="1784C8DB" w14:textId="169955D7" w:rsidR="00046EA1" w:rsidRDefault="00046EA1" w:rsidP="0010129F">
      <w:pPr>
        <w:widowControl w:val="0"/>
        <w:tabs>
          <w:tab w:val="left" w:pos="708"/>
        </w:tabs>
        <w:jc w:val="both"/>
      </w:pPr>
    </w:p>
    <w:p w14:paraId="137ED8DF" w14:textId="49D0B351" w:rsidR="00046EA1" w:rsidRDefault="00046EA1" w:rsidP="0010129F">
      <w:pPr>
        <w:widowControl w:val="0"/>
        <w:tabs>
          <w:tab w:val="left" w:pos="708"/>
        </w:tabs>
        <w:jc w:val="both"/>
      </w:pPr>
    </w:p>
    <w:p w14:paraId="667BF92C" w14:textId="50DE06A8" w:rsidR="00046EA1" w:rsidRDefault="00046EA1" w:rsidP="0010129F">
      <w:pPr>
        <w:widowControl w:val="0"/>
        <w:tabs>
          <w:tab w:val="left" w:pos="708"/>
        </w:tabs>
        <w:jc w:val="both"/>
      </w:pPr>
    </w:p>
    <w:p w14:paraId="70B23458" w14:textId="38BB2BB0" w:rsidR="00046EA1" w:rsidRDefault="00046EA1" w:rsidP="0010129F">
      <w:pPr>
        <w:widowControl w:val="0"/>
        <w:tabs>
          <w:tab w:val="left" w:pos="708"/>
        </w:tabs>
        <w:jc w:val="both"/>
      </w:pPr>
    </w:p>
    <w:p w14:paraId="7F87C105" w14:textId="38693E20" w:rsidR="00046EA1" w:rsidRDefault="00046EA1" w:rsidP="0010129F">
      <w:pPr>
        <w:widowControl w:val="0"/>
        <w:tabs>
          <w:tab w:val="left" w:pos="708"/>
        </w:tabs>
        <w:jc w:val="both"/>
      </w:pPr>
    </w:p>
    <w:p w14:paraId="388122D9" w14:textId="2D862AEA" w:rsidR="00046EA1" w:rsidRDefault="00046EA1" w:rsidP="0010129F">
      <w:pPr>
        <w:widowControl w:val="0"/>
        <w:tabs>
          <w:tab w:val="left" w:pos="708"/>
        </w:tabs>
        <w:jc w:val="both"/>
      </w:pPr>
    </w:p>
    <w:p w14:paraId="0F291732" w14:textId="77777777" w:rsidR="00046EA1" w:rsidRDefault="00046EA1" w:rsidP="0010129F">
      <w:pPr>
        <w:widowControl w:val="0"/>
        <w:tabs>
          <w:tab w:val="left" w:pos="708"/>
        </w:tabs>
        <w:jc w:val="both"/>
      </w:pPr>
    </w:p>
    <w:p w14:paraId="02504E34" w14:textId="1924CEFC" w:rsidR="00046EA1" w:rsidRDefault="00046EA1" w:rsidP="0010129F">
      <w:pPr>
        <w:widowControl w:val="0"/>
        <w:tabs>
          <w:tab w:val="left" w:pos="708"/>
        </w:tabs>
        <w:jc w:val="both"/>
      </w:pPr>
    </w:p>
    <w:p w14:paraId="342569B9" w14:textId="77777777" w:rsidR="00046EA1" w:rsidRDefault="00046EA1"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6F" w14:textId="741F852E"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4B90EDF8" w14:textId="079DA306" w:rsidR="00476866"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p>
    <w:p w14:paraId="4583D2E7" w14:textId="740D07DE" w:rsidR="00ED7FB6" w:rsidRDefault="00ED7FB6" w:rsidP="00ED7FB6">
      <w:pPr>
        <w:widowControl w:val="0"/>
        <w:tabs>
          <w:tab w:val="left" w:pos="284"/>
        </w:tabs>
        <w:contextualSpacing/>
        <w:jc w:val="both"/>
      </w:pPr>
    </w:p>
    <w:p w14:paraId="32F3B6FA" w14:textId="73BF6C31" w:rsidR="00ED7FB6" w:rsidRDefault="00ED7FB6" w:rsidP="00ED7FB6">
      <w:pPr>
        <w:widowControl w:val="0"/>
        <w:tabs>
          <w:tab w:val="left" w:pos="284"/>
        </w:tabs>
        <w:contextualSpacing/>
        <w:jc w:val="both"/>
      </w:pPr>
    </w:p>
    <w:p w14:paraId="11A68F10" w14:textId="2DB476D8" w:rsidR="00ED7FB6" w:rsidRDefault="00ED7FB6" w:rsidP="00ED7FB6">
      <w:pPr>
        <w:widowControl w:val="0"/>
        <w:tabs>
          <w:tab w:val="left" w:pos="284"/>
        </w:tabs>
        <w:contextualSpacing/>
        <w:jc w:val="both"/>
      </w:pPr>
    </w:p>
    <w:p w14:paraId="7F4014A8" w14:textId="09B72BA8" w:rsidR="00ED7FB6" w:rsidRDefault="00ED7FB6" w:rsidP="00ED7FB6">
      <w:pPr>
        <w:widowControl w:val="0"/>
        <w:tabs>
          <w:tab w:val="left" w:pos="284"/>
        </w:tabs>
        <w:contextualSpacing/>
        <w:jc w:val="both"/>
      </w:pPr>
    </w:p>
    <w:p w14:paraId="53127145" w14:textId="4F60CE4F" w:rsidR="00ED7FB6" w:rsidRDefault="00ED7FB6" w:rsidP="00ED7FB6">
      <w:pPr>
        <w:widowControl w:val="0"/>
        <w:tabs>
          <w:tab w:val="left" w:pos="284"/>
        </w:tabs>
        <w:contextualSpacing/>
        <w:jc w:val="both"/>
      </w:pPr>
    </w:p>
    <w:p w14:paraId="4FD79047" w14:textId="153DE3B4" w:rsidR="00ED7FB6" w:rsidRDefault="00ED7FB6" w:rsidP="00ED7FB6">
      <w:pPr>
        <w:widowControl w:val="0"/>
        <w:tabs>
          <w:tab w:val="left" w:pos="284"/>
        </w:tabs>
        <w:contextualSpacing/>
        <w:jc w:val="both"/>
      </w:pPr>
    </w:p>
    <w:p w14:paraId="02553913" w14:textId="7F345542" w:rsidR="00ED7FB6" w:rsidRDefault="00ED7FB6" w:rsidP="00ED7FB6">
      <w:pPr>
        <w:widowControl w:val="0"/>
        <w:tabs>
          <w:tab w:val="left" w:pos="284"/>
        </w:tabs>
        <w:contextualSpacing/>
        <w:jc w:val="both"/>
      </w:pPr>
    </w:p>
    <w:p w14:paraId="15B7B3B9" w14:textId="2F0FAB95" w:rsidR="00ED7FB6" w:rsidRDefault="00ED7FB6" w:rsidP="00ED7FB6">
      <w:pPr>
        <w:widowControl w:val="0"/>
        <w:tabs>
          <w:tab w:val="left" w:pos="284"/>
        </w:tabs>
        <w:contextualSpacing/>
        <w:jc w:val="both"/>
      </w:pPr>
    </w:p>
    <w:p w14:paraId="176F1610" w14:textId="5160B201" w:rsidR="0010129F" w:rsidRPr="00F6371D" w:rsidRDefault="002D75D9" w:rsidP="0010129F">
      <w:pPr>
        <w:pStyle w:val="21"/>
        <w:numPr>
          <w:ilvl w:val="0"/>
          <w:numId w:val="0"/>
        </w:numPr>
        <w:rPr>
          <w:b w:val="0"/>
          <w:sz w:val="22"/>
          <w:szCs w:val="22"/>
        </w:rPr>
      </w:pPr>
      <w:bookmarkStart w:id="2557" w:name="_Toc9508292"/>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D92349C" w:rsidR="0010129F" w:rsidRPr="003079B3" w:rsidRDefault="002D75D9" w:rsidP="000811B0">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0811B0">
              <w:rPr>
                <w:b/>
                <w:snapToGrid w:val="0"/>
                <w:sz w:val="22"/>
                <w:szCs w:val="22"/>
              </w:rPr>
              <w:t>полный</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48C28567" w14:textId="3898C425" w:rsidR="0010129F" w:rsidRDefault="0010129F" w:rsidP="00046EA1">
      <w:pPr>
        <w:spacing w:after="200" w:line="276" w:lineRule="auto"/>
        <w:rPr>
          <w:sz w:val="22"/>
          <w:szCs w:val="22"/>
        </w:rPr>
        <w:sectPr w:rsidR="0010129F" w:rsidSect="00ED7FB6">
          <w:footerReference w:type="default" r:id="rId26"/>
          <w:footerReference w:type="first" r:id="rId27"/>
          <w:pgSz w:w="11906" w:h="16838" w:code="9"/>
          <w:pgMar w:top="567" w:right="567" w:bottom="851" w:left="1418" w:header="284" w:footer="595" w:gutter="0"/>
          <w:cols w:space="708"/>
          <w:titlePg/>
          <w:docGrid w:linePitch="360"/>
        </w:sectPr>
      </w:pPr>
      <w:bookmarkStart w:id="2564" w:name="_Toc351617355"/>
      <w:bookmarkStart w:id="2565" w:name="_Toc351636050"/>
      <w:bookmarkEnd w:id="2552"/>
      <w:bookmarkEnd w:id="2553"/>
    </w:p>
    <w:p w14:paraId="176F171A" w14:textId="7DE1321B" w:rsidR="0010129F" w:rsidRPr="00670B75" w:rsidRDefault="002D75D9" w:rsidP="0010129F">
      <w:pPr>
        <w:pStyle w:val="21"/>
        <w:numPr>
          <w:ilvl w:val="0"/>
          <w:numId w:val="0"/>
        </w:numPr>
        <w:rPr>
          <w:sz w:val="22"/>
          <w:szCs w:val="22"/>
        </w:rPr>
      </w:pPr>
      <w:bookmarkStart w:id="2566" w:name="_Toc351642306"/>
      <w:bookmarkStart w:id="2567" w:name="_Toc353538250"/>
      <w:bookmarkStart w:id="2568" w:name="_Toc9508295"/>
      <w:bookmarkEnd w:id="2564"/>
      <w:bookmarkEnd w:id="2565"/>
      <w:r w:rsidRPr="00670B75">
        <w:rPr>
          <w:sz w:val="22"/>
          <w:szCs w:val="22"/>
        </w:rPr>
        <w:lastRenderedPageBreak/>
        <w:t>5.</w:t>
      </w:r>
      <w:r w:rsidR="00ED7FB6">
        <w:rPr>
          <w:sz w:val="22"/>
          <w:szCs w:val="22"/>
        </w:rPr>
        <w:t>4</w:t>
      </w:r>
      <w:r w:rsidRPr="00670B75">
        <w:rPr>
          <w:sz w:val="22"/>
          <w:szCs w:val="22"/>
        </w:rPr>
        <w:t>. Справка о наличии кредиторской задолженности и поручительств (форма 6)</w:t>
      </w:r>
      <w:bookmarkEnd w:id="2566"/>
      <w:bookmarkEnd w:id="2567"/>
      <w:bookmarkEnd w:id="2568"/>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69" w:name="_5.7._Декларация_о"/>
      <w:bookmarkEnd w:id="2569"/>
    </w:p>
    <w:p w14:paraId="176F174F" w14:textId="6DD35D2B" w:rsidR="0010129F" w:rsidRPr="00153C34" w:rsidRDefault="002D75D9" w:rsidP="0010129F">
      <w:pPr>
        <w:pStyle w:val="21"/>
        <w:numPr>
          <w:ilvl w:val="0"/>
          <w:numId w:val="0"/>
        </w:numPr>
        <w:tabs>
          <w:tab w:val="left" w:pos="708"/>
        </w:tabs>
        <w:ind w:left="360" w:hanging="360"/>
        <w:rPr>
          <w:sz w:val="22"/>
          <w:szCs w:val="22"/>
        </w:rPr>
      </w:pPr>
      <w:bookmarkStart w:id="2570" w:name="_Toc414956168"/>
      <w:bookmarkStart w:id="2571" w:name="_Toc9508296"/>
      <w:r w:rsidRPr="00153C34">
        <w:rPr>
          <w:sz w:val="22"/>
          <w:szCs w:val="22"/>
        </w:rPr>
        <w:lastRenderedPageBreak/>
        <w:t>5.</w:t>
      </w:r>
      <w:r w:rsidR="00ED7FB6">
        <w:rPr>
          <w:sz w:val="22"/>
          <w:szCs w:val="22"/>
        </w:rPr>
        <w:t>5</w:t>
      </w:r>
      <w:r w:rsidRPr="00153C34">
        <w:rPr>
          <w:sz w:val="22"/>
          <w:szCs w:val="22"/>
        </w:rPr>
        <w:t>. Декларация о соответствии критериям отнесения к субъектам малого и среднего предпринимательства (форма 7)</w:t>
      </w:r>
      <w:bookmarkEnd w:id="2570"/>
      <w:bookmarkEnd w:id="2571"/>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72"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73" w:name="sub_10103"/>
      <w:bookmarkEnd w:id="2572"/>
      <w:r w:rsidRPr="003F4017">
        <w:t xml:space="preserve">     2. ИНН/КПП:________________________________________________________________________________.</w:t>
      </w:r>
    </w:p>
    <w:bookmarkEnd w:id="2573"/>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74" w:name="sub_10104"/>
      <w:r w:rsidRPr="003F4017">
        <w:t xml:space="preserve">     3. ОГРН:__</w:t>
      </w:r>
      <w:r>
        <w:t>_________________________</w:t>
      </w:r>
      <w:r w:rsidRPr="003F4017">
        <w:t>_________________________________________________________.</w:t>
      </w:r>
    </w:p>
    <w:bookmarkEnd w:id="2574"/>
    <w:p w14:paraId="176F1760" w14:textId="77777777" w:rsidR="0010129F" w:rsidRDefault="002D75D9" w:rsidP="0010129F">
      <w:pPr>
        <w:tabs>
          <w:tab w:val="left" w:pos="567"/>
        </w:tabs>
        <w:autoSpaceDE w:val="0"/>
        <w:autoSpaceDN w:val="0"/>
        <w:adjustRightInd w:val="0"/>
      </w:pPr>
      <w:r w:rsidRPr="003F4017">
        <w:t xml:space="preserve">     </w:t>
      </w:r>
      <w:bookmarkStart w:id="2575" w:name="sub_10105"/>
      <w:r w:rsidRPr="003F4017">
        <w:t>4. Сведения о наличии (об отсутствии) сведений в реестре  субъектов</w:t>
      </w:r>
      <w:bookmarkEnd w:id="2575"/>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76" w:name="sub_10106"/>
      <w:r w:rsidRPr="003F4017">
        <w:t xml:space="preserve">     5. Сведения о соответствии критериям отнесения к субъектам малого  и</w:t>
      </w:r>
      <w:bookmarkEnd w:id="2576"/>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77"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77"/>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78" w:name="sub_10108"/>
            <w:r w:rsidRPr="00A04D8B">
              <w:t>1.</w:t>
            </w:r>
            <w:bookmarkEnd w:id="2578"/>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79" w:name="sub_10109"/>
            <w:r w:rsidRPr="00A04D8B">
              <w:t>2.</w:t>
            </w:r>
            <w:bookmarkEnd w:id="2579"/>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0" w:name="sub_10110"/>
            <w:r w:rsidRPr="00A04D8B">
              <w:t>3.</w:t>
            </w:r>
            <w:bookmarkEnd w:id="2580"/>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81" w:name="sub_10111"/>
            <w:r w:rsidRPr="00A04D8B">
              <w:t>4.</w:t>
            </w:r>
            <w:bookmarkEnd w:id="2581"/>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82" w:name="sub_10112"/>
            <w:r w:rsidRPr="00A04D8B">
              <w:lastRenderedPageBreak/>
              <w:t>5.</w:t>
            </w:r>
            <w:bookmarkEnd w:id="2582"/>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83" w:name="sub_10113"/>
            <w:r w:rsidRPr="00A04D8B">
              <w:t>6.</w:t>
            </w:r>
            <w:bookmarkEnd w:id="2583"/>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84" w:name="sub_10114"/>
            <w:r w:rsidRPr="00A04D8B">
              <w:t>7.</w:t>
            </w:r>
            <w:bookmarkEnd w:id="2584"/>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85" w:name="sub_10115"/>
            <w:r w:rsidRPr="00A04D8B">
              <w:t>8</w:t>
            </w:r>
            <w:bookmarkEnd w:id="2585"/>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86" w:name="sub_10116"/>
            <w:r w:rsidRPr="00A04D8B">
              <w:t>9.</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87" w:name="sub_10117"/>
            <w:r w:rsidRPr="00A04D8B">
              <w:t>10.</w:t>
            </w:r>
            <w:bookmarkEnd w:id="2587"/>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88" w:name="sub_10118"/>
            <w:r w:rsidRPr="00A04D8B">
              <w:t>11.</w:t>
            </w:r>
            <w:bookmarkEnd w:id="2588"/>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89" w:name="sub_10119"/>
            <w:r w:rsidRPr="00A04D8B">
              <w:t>12.</w:t>
            </w:r>
            <w:bookmarkEnd w:id="2589"/>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0" w:name="sub_10120"/>
            <w:r w:rsidRPr="00A04D8B">
              <w:t>13.</w:t>
            </w:r>
            <w:bookmarkEnd w:id="2590"/>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591" w:name="sub_10121"/>
            <w:r w:rsidRPr="00A04D8B">
              <w:t>14.</w:t>
            </w:r>
            <w:bookmarkEnd w:id="2591"/>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592" w:name="sub_10122"/>
      <w:r w:rsidRPr="003F4017">
        <w:t>_______________________________</w:t>
      </w:r>
    </w:p>
    <w:bookmarkEnd w:id="2592"/>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593" w:name="sub_10123"/>
      <w:r w:rsidRPr="003F4017">
        <w:t>_____________________________________________________</w:t>
      </w:r>
      <w:r>
        <w:t>______________________</w:t>
      </w:r>
      <w:r w:rsidRPr="003F4017">
        <w:t>____________________</w:t>
      </w:r>
    </w:p>
    <w:bookmarkEnd w:id="2593"/>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594"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94"/>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68190C40" w:rsidR="0010129F" w:rsidRPr="00D57C40" w:rsidRDefault="002D75D9" w:rsidP="0010129F">
      <w:pPr>
        <w:widowControl w:val="0"/>
        <w:spacing w:before="60" w:after="120"/>
        <w:jc w:val="both"/>
        <w:outlineLvl w:val="1"/>
        <w:rPr>
          <w:rFonts w:cs="Arial"/>
          <w:b/>
          <w:bCs/>
          <w:iCs/>
          <w:sz w:val="22"/>
          <w:szCs w:val="22"/>
        </w:rPr>
      </w:pPr>
      <w:bookmarkStart w:id="2595" w:name="_Toc9508297"/>
      <w:r w:rsidRPr="00D57C40">
        <w:rPr>
          <w:rFonts w:cs="Arial"/>
          <w:b/>
          <w:bCs/>
          <w:iCs/>
          <w:sz w:val="22"/>
          <w:szCs w:val="22"/>
        </w:rPr>
        <w:lastRenderedPageBreak/>
        <w:t>5.</w:t>
      </w:r>
      <w:r w:rsidR="00ED7FB6">
        <w:rPr>
          <w:rFonts w:cs="Arial"/>
          <w:b/>
          <w:bCs/>
          <w:iCs/>
          <w:sz w:val="22"/>
          <w:szCs w:val="22"/>
        </w:rPr>
        <w:t>6</w:t>
      </w:r>
      <w:r w:rsidRPr="00D57C40">
        <w:rPr>
          <w:rFonts w:cs="Arial"/>
          <w:b/>
          <w:bCs/>
          <w:iCs/>
          <w:sz w:val="22"/>
          <w:szCs w:val="22"/>
        </w:rPr>
        <w:t>.  Согласие Участника на обработку персональных данных (форма 8)</w:t>
      </w:r>
      <w:bookmarkEnd w:id="2595"/>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3640AE7F" w:rsidR="0010129F" w:rsidRPr="001C014A" w:rsidRDefault="002D75D9" w:rsidP="0010129F">
      <w:pPr>
        <w:widowControl w:val="0"/>
        <w:spacing w:before="60" w:after="120"/>
        <w:jc w:val="both"/>
        <w:outlineLvl w:val="1"/>
        <w:rPr>
          <w:b/>
          <w:bCs/>
          <w:iCs/>
          <w:sz w:val="24"/>
          <w:szCs w:val="24"/>
        </w:rPr>
      </w:pPr>
      <w:bookmarkStart w:id="2596" w:name="_Toc532551164"/>
      <w:bookmarkStart w:id="2597" w:name="_Toc9508298"/>
      <w:r w:rsidRPr="001C014A">
        <w:rPr>
          <w:b/>
          <w:bCs/>
          <w:iCs/>
          <w:sz w:val="24"/>
          <w:szCs w:val="24"/>
        </w:rPr>
        <w:lastRenderedPageBreak/>
        <w:t>5.</w:t>
      </w:r>
      <w:r w:rsidR="00ED7FB6">
        <w:rPr>
          <w:b/>
          <w:bCs/>
          <w:iCs/>
          <w:sz w:val="24"/>
          <w:szCs w:val="24"/>
        </w:rPr>
        <w:t>7</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596"/>
      <w:bookmarkEnd w:id="2597"/>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12F0AC51" w:rsidR="0010129F" w:rsidRPr="00623BE0" w:rsidRDefault="00E92857" w:rsidP="0010129F">
            <w:pPr>
              <w:jc w:val="both"/>
              <w:rPr>
                <w:sz w:val="22"/>
                <w:szCs w:val="22"/>
              </w:rPr>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300A3E5B" w:rsidR="0010129F" w:rsidRPr="00623BE0" w:rsidRDefault="00E92857" w:rsidP="0010129F">
            <w:pPr>
              <w:jc w:val="both"/>
              <w:rPr>
                <w:sz w:val="22"/>
                <w:szCs w:val="22"/>
              </w:rPr>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15" w14:textId="77777777" w:rsidR="0010129F" w:rsidRPr="008758B2" w:rsidRDefault="0010129F" w:rsidP="0010129F">
            <w:pPr>
              <w:jc w:val="both"/>
              <w:rPr>
                <w:sz w:val="22"/>
                <w:szCs w:val="22"/>
              </w:rPr>
            </w:pPr>
          </w:p>
        </w:tc>
      </w:tr>
      <w:tr w:rsidR="00E92857" w14:paraId="46D9D9AD" w14:textId="77777777" w:rsidTr="0010129F">
        <w:tc>
          <w:tcPr>
            <w:tcW w:w="675" w:type="dxa"/>
          </w:tcPr>
          <w:p w14:paraId="11A2A02C" w14:textId="579665E8" w:rsidR="00E92857" w:rsidRPr="008758B2" w:rsidRDefault="00BE1A58" w:rsidP="0010129F">
            <w:pPr>
              <w:jc w:val="both"/>
              <w:rPr>
                <w:sz w:val="22"/>
                <w:szCs w:val="22"/>
              </w:rPr>
            </w:pPr>
            <w:r>
              <w:rPr>
                <w:sz w:val="22"/>
                <w:szCs w:val="22"/>
              </w:rPr>
              <w:t>4.</w:t>
            </w:r>
          </w:p>
        </w:tc>
        <w:tc>
          <w:tcPr>
            <w:tcW w:w="5245" w:type="dxa"/>
          </w:tcPr>
          <w:p w14:paraId="26E763D2" w14:textId="0E66E691" w:rsidR="00E92857" w:rsidRPr="00623BE0" w:rsidRDefault="00E92857" w:rsidP="0010129F">
            <w:pPr>
              <w:jc w:val="both"/>
              <w:rPr>
                <w:sz w:val="22"/>
                <w:szCs w:val="22"/>
              </w:rPr>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14:paraId="15ED2CBC" w14:textId="77777777" w:rsidR="00E92857" w:rsidRPr="008758B2" w:rsidRDefault="00E92857" w:rsidP="0010129F">
            <w:pPr>
              <w:jc w:val="both"/>
              <w:rPr>
                <w:sz w:val="22"/>
                <w:szCs w:val="22"/>
              </w:rPr>
            </w:pPr>
          </w:p>
        </w:tc>
      </w:tr>
      <w:tr w:rsidR="00E92857" w14:paraId="2DAFF0BF" w14:textId="77777777" w:rsidTr="0010129F">
        <w:tc>
          <w:tcPr>
            <w:tcW w:w="675" w:type="dxa"/>
          </w:tcPr>
          <w:p w14:paraId="0CA4D2A4" w14:textId="2E7E0400" w:rsidR="00E92857" w:rsidRPr="008758B2" w:rsidRDefault="00BE1A58" w:rsidP="0010129F">
            <w:pPr>
              <w:jc w:val="both"/>
              <w:rPr>
                <w:sz w:val="22"/>
                <w:szCs w:val="22"/>
              </w:rPr>
            </w:pPr>
            <w:r>
              <w:rPr>
                <w:sz w:val="22"/>
                <w:szCs w:val="22"/>
              </w:rPr>
              <w:t>5.</w:t>
            </w:r>
          </w:p>
        </w:tc>
        <w:tc>
          <w:tcPr>
            <w:tcW w:w="5245" w:type="dxa"/>
          </w:tcPr>
          <w:p w14:paraId="2A319540" w14:textId="7FF5BDAE" w:rsidR="00E92857" w:rsidRPr="00623BE0" w:rsidRDefault="00E92857" w:rsidP="0010129F">
            <w:pPr>
              <w:jc w:val="both"/>
              <w:rPr>
                <w:sz w:val="22"/>
                <w:szCs w:val="22"/>
              </w:rPr>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14:paraId="4B379084" w14:textId="77777777" w:rsidR="00E92857" w:rsidRPr="008758B2" w:rsidRDefault="00E92857" w:rsidP="0010129F">
            <w:pPr>
              <w:jc w:val="both"/>
              <w:rPr>
                <w:sz w:val="22"/>
                <w:szCs w:val="22"/>
              </w:rPr>
            </w:pPr>
          </w:p>
        </w:tc>
      </w:tr>
      <w:tr w:rsidR="002E0295" w14:paraId="176F181A" w14:textId="77777777" w:rsidTr="0010129F">
        <w:tc>
          <w:tcPr>
            <w:tcW w:w="675" w:type="dxa"/>
          </w:tcPr>
          <w:p w14:paraId="176F1817" w14:textId="37C21F08" w:rsidR="0010129F" w:rsidRPr="008758B2" w:rsidRDefault="00BE1A58" w:rsidP="0010129F">
            <w:pPr>
              <w:jc w:val="both"/>
              <w:rPr>
                <w:sz w:val="22"/>
                <w:szCs w:val="22"/>
              </w:rPr>
            </w:pPr>
            <w:r>
              <w:rPr>
                <w:sz w:val="22"/>
                <w:szCs w:val="22"/>
              </w:rPr>
              <w:t>6.</w:t>
            </w:r>
          </w:p>
        </w:tc>
        <w:tc>
          <w:tcPr>
            <w:tcW w:w="5245" w:type="dxa"/>
          </w:tcPr>
          <w:p w14:paraId="176F1818" w14:textId="074414B7" w:rsidR="0010129F" w:rsidRPr="00623BE0" w:rsidRDefault="00BE1A58" w:rsidP="0010129F">
            <w:pPr>
              <w:jc w:val="both"/>
              <w:rPr>
                <w:sz w:val="22"/>
                <w:szCs w:val="22"/>
              </w:rPr>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385FE05A" w:rsidR="0010129F" w:rsidRPr="008758B2" w:rsidRDefault="00BE1A58" w:rsidP="0010129F">
            <w:pPr>
              <w:jc w:val="both"/>
              <w:rPr>
                <w:sz w:val="22"/>
                <w:szCs w:val="22"/>
              </w:rPr>
            </w:pPr>
            <w:r>
              <w:rPr>
                <w:sz w:val="22"/>
                <w:szCs w:val="22"/>
              </w:rPr>
              <w:t>7.</w:t>
            </w:r>
          </w:p>
        </w:tc>
        <w:tc>
          <w:tcPr>
            <w:tcW w:w="5245" w:type="dxa"/>
          </w:tcPr>
          <w:p w14:paraId="176F181C" w14:textId="0EC63A53" w:rsidR="0010129F" w:rsidRPr="00623BE0" w:rsidRDefault="00E92857" w:rsidP="0010129F">
            <w:pPr>
              <w:jc w:val="both"/>
              <w:rPr>
                <w:sz w:val="22"/>
                <w:szCs w:val="22"/>
              </w:rPr>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5C7B446E" w:rsidR="0010129F" w:rsidRPr="008758B2" w:rsidRDefault="00BE1A58" w:rsidP="0010129F">
            <w:pPr>
              <w:jc w:val="both"/>
              <w:rPr>
                <w:sz w:val="22"/>
                <w:szCs w:val="22"/>
              </w:rPr>
            </w:pPr>
            <w:r>
              <w:rPr>
                <w:sz w:val="22"/>
                <w:szCs w:val="22"/>
              </w:rPr>
              <w:t>8.</w:t>
            </w:r>
          </w:p>
        </w:tc>
        <w:tc>
          <w:tcPr>
            <w:tcW w:w="5245" w:type="dxa"/>
          </w:tcPr>
          <w:p w14:paraId="176F1820" w14:textId="4C38F676" w:rsidR="0010129F" w:rsidRPr="00623BE0" w:rsidRDefault="00E92857" w:rsidP="0010129F">
            <w:pPr>
              <w:jc w:val="both"/>
              <w:rPr>
                <w:sz w:val="22"/>
                <w:szCs w:val="22"/>
              </w:rPr>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r w:rsidR="002D75D9" w:rsidRPr="00623BE0">
              <w:rPr>
                <w:sz w:val="22"/>
                <w:szCs w:val="22"/>
              </w:rPr>
              <w:t>.</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35181FDA" w:rsidR="0010129F" w:rsidRPr="008758B2" w:rsidRDefault="00BE1A58" w:rsidP="0010129F">
            <w:pPr>
              <w:jc w:val="both"/>
              <w:rPr>
                <w:sz w:val="22"/>
                <w:szCs w:val="22"/>
              </w:rPr>
            </w:pPr>
            <w:r>
              <w:rPr>
                <w:sz w:val="22"/>
                <w:szCs w:val="22"/>
              </w:rPr>
              <w:t>9.</w:t>
            </w:r>
          </w:p>
        </w:tc>
        <w:tc>
          <w:tcPr>
            <w:tcW w:w="5245" w:type="dxa"/>
          </w:tcPr>
          <w:p w14:paraId="176F1824" w14:textId="562F3ECE" w:rsidR="0010129F" w:rsidRPr="00623BE0" w:rsidRDefault="00BE1A58" w:rsidP="0010129F">
            <w:pPr>
              <w:jc w:val="both"/>
              <w:rPr>
                <w:sz w:val="22"/>
                <w:szCs w:val="22"/>
              </w:rPr>
            </w:pPr>
            <w:r w:rsidRPr="00623BE0">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675AA73D" w:rsidR="0010129F" w:rsidRPr="008758B2" w:rsidRDefault="00BE1A58" w:rsidP="0010129F">
            <w:pPr>
              <w:jc w:val="both"/>
              <w:rPr>
                <w:sz w:val="22"/>
                <w:szCs w:val="22"/>
              </w:rPr>
            </w:pPr>
            <w:r>
              <w:rPr>
                <w:sz w:val="22"/>
                <w:szCs w:val="22"/>
              </w:rPr>
              <w:lastRenderedPageBreak/>
              <w:t>10</w:t>
            </w:r>
          </w:p>
        </w:tc>
        <w:tc>
          <w:tcPr>
            <w:tcW w:w="5245" w:type="dxa"/>
          </w:tcPr>
          <w:p w14:paraId="176F1828" w14:textId="1D65B71D" w:rsidR="0010129F" w:rsidRPr="00623BE0" w:rsidRDefault="00BE1A58" w:rsidP="0010129F">
            <w:pPr>
              <w:jc w:val="both"/>
              <w:rPr>
                <w:sz w:val="22"/>
                <w:szCs w:val="22"/>
              </w:rPr>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29"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1CFA8" w14:textId="77777777" w:rsidR="001E5556" w:rsidRDefault="001E5556">
      <w:r>
        <w:separator/>
      </w:r>
    </w:p>
  </w:endnote>
  <w:endnote w:type="continuationSeparator" w:id="0">
    <w:p w14:paraId="36D91F52" w14:textId="77777777" w:rsidR="001E5556" w:rsidRDefault="001E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42A55E8B" w:rsidR="004276E3" w:rsidRPr="004A4496" w:rsidRDefault="004276E3"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93F26">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93F26">
      <w:rPr>
        <w:noProof/>
        <w:sz w:val="17"/>
        <w:szCs w:val="17"/>
      </w:rPr>
      <w:t>31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9AD7B" w14:textId="6BB70537" w:rsidR="004276E3" w:rsidRPr="004A4496" w:rsidRDefault="004276E3"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93F26">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93F26">
      <w:rPr>
        <w:noProof/>
        <w:sz w:val="17"/>
        <w:szCs w:val="17"/>
      </w:rPr>
      <w:t>31</w:t>
    </w:r>
    <w:r w:rsidRPr="004A4496">
      <w:rPr>
        <w:sz w:val="17"/>
        <w:szCs w:val="17"/>
      </w:rPr>
      <w:fldChar w:fldCharType="end"/>
    </w:r>
    <w:bookmarkStart w:id="2561" w:name="_Hlt447028322"/>
    <w:bookmarkStart w:id="2562" w:name="_Toc517582288"/>
    <w:bookmarkStart w:id="2563" w:name="_Toc517582612"/>
    <w:bookmarkEnd w:id="2561"/>
    <w:bookmarkEnd w:id="2562"/>
    <w:bookmarkEnd w:id="2563"/>
  </w:p>
  <w:p w14:paraId="176F187D" w14:textId="5EB4440B" w:rsidR="004276E3" w:rsidRDefault="004276E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7D240" w14:textId="77777777" w:rsidR="001E5556" w:rsidRDefault="001E5556" w:rsidP="0010129F">
      <w:r>
        <w:separator/>
      </w:r>
    </w:p>
  </w:footnote>
  <w:footnote w:type="continuationSeparator" w:id="0">
    <w:p w14:paraId="2AE40EB4" w14:textId="77777777" w:rsidR="001E5556" w:rsidRDefault="001E5556" w:rsidP="0010129F">
      <w:r>
        <w:continuationSeparator/>
      </w:r>
    </w:p>
  </w:footnote>
  <w:footnote w:id="1">
    <w:p w14:paraId="176F187E" w14:textId="77777777" w:rsidR="004276E3" w:rsidRDefault="004276E3" w:rsidP="0010129F">
      <w:pPr>
        <w:pStyle w:val="affd"/>
      </w:pPr>
      <w:r>
        <w:rPr>
          <w:rStyle w:val="afff"/>
        </w:rPr>
        <w:footnoteRef/>
      </w:r>
      <w:r>
        <w:t xml:space="preserve"> Кредит, залог, поручительство и т.д.</w:t>
      </w:r>
    </w:p>
  </w:footnote>
  <w:footnote w:id="2">
    <w:p w14:paraId="176F187F" w14:textId="77777777" w:rsidR="004276E3" w:rsidRDefault="004276E3" w:rsidP="0010129F">
      <w:pPr>
        <w:pStyle w:val="affd"/>
      </w:pPr>
      <w:r>
        <w:rPr>
          <w:rStyle w:val="afff"/>
        </w:rPr>
        <w:footnoteRef/>
      </w:r>
      <w:r>
        <w:t xml:space="preserve"> Если применимо</w:t>
      </w:r>
    </w:p>
  </w:footnote>
  <w:footnote w:id="3">
    <w:p w14:paraId="176F1880" w14:textId="77777777" w:rsidR="004276E3" w:rsidRDefault="004276E3" w:rsidP="0010129F">
      <w:pPr>
        <w:pStyle w:val="affd"/>
      </w:pPr>
      <w:r>
        <w:rPr>
          <w:rStyle w:val="afff"/>
        </w:rPr>
        <w:footnoteRef/>
      </w:r>
      <w:r>
        <w:t xml:space="preserve"> Если применимо</w:t>
      </w:r>
    </w:p>
    <w:p w14:paraId="176F1881" w14:textId="77777777" w:rsidR="004276E3" w:rsidRDefault="004276E3" w:rsidP="0010129F">
      <w:pPr>
        <w:pStyle w:val="affd"/>
      </w:pPr>
    </w:p>
    <w:p w14:paraId="176F1882" w14:textId="77777777" w:rsidR="004276E3" w:rsidRDefault="004276E3" w:rsidP="0010129F">
      <w:pPr>
        <w:pStyle w:val="affd"/>
      </w:pPr>
    </w:p>
    <w:p w14:paraId="176F1883" w14:textId="77777777" w:rsidR="004276E3" w:rsidRDefault="004276E3" w:rsidP="0010129F">
      <w:pPr>
        <w:pStyle w:val="affd"/>
      </w:pPr>
    </w:p>
    <w:p w14:paraId="176F1884" w14:textId="77777777" w:rsidR="004276E3" w:rsidRDefault="004276E3" w:rsidP="0010129F">
      <w:pPr>
        <w:pStyle w:val="affd"/>
      </w:pPr>
    </w:p>
    <w:p w14:paraId="176F1885" w14:textId="77777777" w:rsidR="004276E3" w:rsidRDefault="004276E3" w:rsidP="0010129F">
      <w:pPr>
        <w:pStyle w:val="affd"/>
      </w:pPr>
    </w:p>
    <w:p w14:paraId="176F1886" w14:textId="77777777" w:rsidR="004276E3" w:rsidRDefault="004276E3" w:rsidP="0010129F">
      <w:pPr>
        <w:pStyle w:val="affd"/>
      </w:pPr>
    </w:p>
    <w:p w14:paraId="176F1887" w14:textId="77777777" w:rsidR="004276E3" w:rsidRDefault="004276E3" w:rsidP="0010129F">
      <w:pPr>
        <w:pStyle w:val="affd"/>
      </w:pPr>
    </w:p>
    <w:p w14:paraId="176F1888" w14:textId="77777777" w:rsidR="004276E3" w:rsidRDefault="004276E3" w:rsidP="0010129F">
      <w:pPr>
        <w:pStyle w:val="affd"/>
      </w:pPr>
    </w:p>
    <w:p w14:paraId="176F1889" w14:textId="77777777" w:rsidR="004276E3" w:rsidRDefault="004276E3" w:rsidP="0010129F">
      <w:pPr>
        <w:pStyle w:val="affd"/>
      </w:pPr>
    </w:p>
    <w:p w14:paraId="176F188A" w14:textId="77777777" w:rsidR="004276E3" w:rsidRDefault="004276E3"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2AA3060"/>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20F04B73"/>
    <w:multiLevelType w:val="hybridMultilevel"/>
    <w:tmpl w:val="D4C887A0"/>
    <w:lvl w:ilvl="0" w:tplc="952AE848">
      <w:start w:val="1"/>
      <w:numFmt w:val="decimal"/>
      <w:lvlText w:val="%1."/>
      <w:lvlJc w:val="left"/>
      <w:pPr>
        <w:ind w:left="720" w:hanging="360"/>
      </w:pPr>
    </w:lvl>
    <w:lvl w:ilvl="1" w:tplc="D190169E">
      <w:start w:val="1"/>
      <w:numFmt w:val="lowerLetter"/>
      <w:lvlText w:val="%2."/>
      <w:lvlJc w:val="left"/>
      <w:pPr>
        <w:ind w:left="1440" w:hanging="360"/>
      </w:pPr>
    </w:lvl>
    <w:lvl w:ilvl="2" w:tplc="0FD24ECC">
      <w:start w:val="1"/>
      <w:numFmt w:val="lowerRoman"/>
      <w:lvlText w:val="%3."/>
      <w:lvlJc w:val="right"/>
      <w:pPr>
        <w:ind w:left="2160" w:hanging="180"/>
      </w:pPr>
    </w:lvl>
    <w:lvl w:ilvl="3" w:tplc="5AD4D494">
      <w:start w:val="1"/>
      <w:numFmt w:val="decimal"/>
      <w:lvlText w:val="%4."/>
      <w:lvlJc w:val="left"/>
      <w:pPr>
        <w:ind w:left="2880" w:hanging="360"/>
      </w:pPr>
    </w:lvl>
    <w:lvl w:ilvl="4" w:tplc="BC70A776">
      <w:start w:val="1"/>
      <w:numFmt w:val="lowerLetter"/>
      <w:lvlText w:val="%5."/>
      <w:lvlJc w:val="left"/>
      <w:pPr>
        <w:ind w:left="3600" w:hanging="360"/>
      </w:pPr>
    </w:lvl>
    <w:lvl w:ilvl="5" w:tplc="C9CC0B02">
      <w:start w:val="1"/>
      <w:numFmt w:val="lowerRoman"/>
      <w:lvlText w:val="%6."/>
      <w:lvlJc w:val="right"/>
      <w:pPr>
        <w:ind w:left="4320" w:hanging="180"/>
      </w:pPr>
    </w:lvl>
    <w:lvl w:ilvl="6" w:tplc="97541B2A">
      <w:start w:val="1"/>
      <w:numFmt w:val="decimal"/>
      <w:lvlText w:val="%7."/>
      <w:lvlJc w:val="left"/>
      <w:pPr>
        <w:ind w:left="5040" w:hanging="360"/>
      </w:pPr>
    </w:lvl>
    <w:lvl w:ilvl="7" w:tplc="8604B21A">
      <w:start w:val="1"/>
      <w:numFmt w:val="lowerLetter"/>
      <w:lvlText w:val="%8."/>
      <w:lvlJc w:val="left"/>
      <w:pPr>
        <w:ind w:left="5760" w:hanging="360"/>
      </w:pPr>
    </w:lvl>
    <w:lvl w:ilvl="8" w:tplc="45A68270">
      <w:start w:val="1"/>
      <w:numFmt w:val="lowerRoman"/>
      <w:lvlText w:val="%9."/>
      <w:lvlJc w:val="right"/>
      <w:pPr>
        <w:ind w:left="6480" w:hanging="180"/>
      </w:pPr>
    </w:lvl>
  </w:abstractNum>
  <w:abstractNum w:abstractNumId="22"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261272"/>
    <w:multiLevelType w:val="hybridMultilevel"/>
    <w:tmpl w:val="8D56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6"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7"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8"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9"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4"/>
  </w:num>
  <w:num w:numId="6">
    <w:abstractNumId w:val="52"/>
  </w:num>
  <w:num w:numId="7">
    <w:abstractNumId w:val="31"/>
  </w:num>
  <w:num w:numId="8">
    <w:abstractNumId w:val="29"/>
  </w:num>
  <w:num w:numId="9">
    <w:abstractNumId w:val="16"/>
  </w:num>
  <w:num w:numId="10">
    <w:abstractNumId w:val="33"/>
  </w:num>
  <w:num w:numId="11">
    <w:abstractNumId w:val="32"/>
  </w:num>
  <w:num w:numId="12">
    <w:abstractNumId w:val="39"/>
  </w:num>
  <w:num w:numId="13">
    <w:abstractNumId w:val="48"/>
  </w:num>
  <w:num w:numId="14">
    <w:abstractNumId w:val="18"/>
  </w:num>
  <w:num w:numId="15">
    <w:abstractNumId w:val="57"/>
  </w:num>
  <w:num w:numId="16">
    <w:abstractNumId w:val="54"/>
  </w:num>
  <w:num w:numId="17">
    <w:abstractNumId w:val="58"/>
  </w:num>
  <w:num w:numId="18">
    <w:abstractNumId w:val="38"/>
  </w:num>
  <w:num w:numId="19">
    <w:abstractNumId w:val="43"/>
  </w:num>
  <w:num w:numId="20">
    <w:abstractNumId w:val="59"/>
  </w:num>
  <w:num w:numId="21">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5"/>
  </w:num>
  <w:num w:numId="30">
    <w:abstractNumId w:val="65"/>
  </w:num>
  <w:num w:numId="31">
    <w:abstractNumId w:val="41"/>
  </w:num>
  <w:num w:numId="32">
    <w:abstractNumId w:val="68"/>
  </w:num>
  <w:num w:numId="33">
    <w:abstractNumId w:val="49"/>
  </w:num>
  <w:num w:numId="34">
    <w:abstractNumId w:val="26"/>
  </w:num>
  <w:num w:numId="35">
    <w:abstractNumId w:val="50"/>
  </w:num>
  <w:num w:numId="36">
    <w:abstractNumId w:val="69"/>
  </w:num>
  <w:num w:numId="37">
    <w:abstractNumId w:val="20"/>
  </w:num>
  <w:num w:numId="38">
    <w:abstractNumId w:val="10"/>
  </w:num>
  <w:num w:numId="39">
    <w:abstractNumId w:val="56"/>
  </w:num>
  <w:num w:numId="40">
    <w:abstractNumId w:val="40"/>
  </w:num>
  <w:num w:numId="41">
    <w:abstractNumId w:val="61"/>
  </w:num>
  <w:num w:numId="42">
    <w:abstractNumId w:val="67"/>
  </w:num>
  <w:num w:numId="43">
    <w:abstractNumId w:val="47"/>
  </w:num>
  <w:num w:numId="44">
    <w:abstractNumId w:val="1"/>
  </w:num>
  <w:num w:numId="45">
    <w:abstractNumId w:val="64"/>
  </w:num>
  <w:num w:numId="46">
    <w:abstractNumId w:val="9"/>
  </w:num>
  <w:num w:numId="4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6"/>
  </w:num>
  <w:num w:numId="54">
    <w:abstractNumId w:val="8"/>
  </w:num>
  <w:num w:numId="55">
    <w:abstractNumId w:val="23"/>
  </w:num>
  <w:num w:numId="56">
    <w:abstractNumId w:val="36"/>
  </w:num>
  <w:num w:numId="57">
    <w:abstractNumId w:val="13"/>
  </w:num>
  <w:num w:numId="58">
    <w:abstractNumId w:val="53"/>
  </w:num>
  <w:num w:numId="59">
    <w:abstractNumId w:val="25"/>
  </w:num>
  <w:num w:numId="60">
    <w:abstractNumId w:val="12"/>
  </w:num>
  <w:num w:numId="61">
    <w:abstractNumId w:val="7"/>
  </w:num>
  <w:num w:numId="62">
    <w:abstractNumId w:val="34"/>
  </w:num>
  <w:num w:numId="63">
    <w:abstractNumId w:val="42"/>
  </w:num>
  <w:num w:numId="64">
    <w:abstractNumId w:val="35"/>
  </w:num>
  <w:num w:numId="65">
    <w:abstractNumId w:val="27"/>
  </w:num>
  <w:num w:numId="66">
    <w:abstractNumId w:val="14"/>
  </w:num>
  <w:num w:numId="67">
    <w:abstractNumId w:val="46"/>
  </w:num>
  <w:num w:numId="68">
    <w:abstractNumId w:val="22"/>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num>
  <w:num w:numId="71">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0F28"/>
    <w:rsid w:val="00012E8D"/>
    <w:rsid w:val="000163B7"/>
    <w:rsid w:val="00037BAB"/>
    <w:rsid w:val="00046EA1"/>
    <w:rsid w:val="00057E49"/>
    <w:rsid w:val="000627AD"/>
    <w:rsid w:val="00063B85"/>
    <w:rsid w:val="00064EBF"/>
    <w:rsid w:val="00074582"/>
    <w:rsid w:val="000811B0"/>
    <w:rsid w:val="00081D11"/>
    <w:rsid w:val="00083DC2"/>
    <w:rsid w:val="00084CC8"/>
    <w:rsid w:val="00096E14"/>
    <w:rsid w:val="000A6C36"/>
    <w:rsid w:val="000B7662"/>
    <w:rsid w:val="000C2695"/>
    <w:rsid w:val="000C3A6C"/>
    <w:rsid w:val="000D295B"/>
    <w:rsid w:val="000E1293"/>
    <w:rsid w:val="000E2880"/>
    <w:rsid w:val="000E4A18"/>
    <w:rsid w:val="000E5B33"/>
    <w:rsid w:val="000F52B8"/>
    <w:rsid w:val="0010129F"/>
    <w:rsid w:val="00116282"/>
    <w:rsid w:val="001343AB"/>
    <w:rsid w:val="001578BA"/>
    <w:rsid w:val="00167C91"/>
    <w:rsid w:val="00180560"/>
    <w:rsid w:val="00180873"/>
    <w:rsid w:val="0018112D"/>
    <w:rsid w:val="001817AF"/>
    <w:rsid w:val="001A64F1"/>
    <w:rsid w:val="001D0687"/>
    <w:rsid w:val="001E5556"/>
    <w:rsid w:val="001E7B3B"/>
    <w:rsid w:val="001F0FA1"/>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7793B"/>
    <w:rsid w:val="00291DAD"/>
    <w:rsid w:val="00293F26"/>
    <w:rsid w:val="00295456"/>
    <w:rsid w:val="002A3618"/>
    <w:rsid w:val="002B50B1"/>
    <w:rsid w:val="002B647F"/>
    <w:rsid w:val="002B72AE"/>
    <w:rsid w:val="002C7389"/>
    <w:rsid w:val="002D75D9"/>
    <w:rsid w:val="002E0295"/>
    <w:rsid w:val="002E2C96"/>
    <w:rsid w:val="002F23BC"/>
    <w:rsid w:val="002F4DB9"/>
    <w:rsid w:val="003010D1"/>
    <w:rsid w:val="0030348B"/>
    <w:rsid w:val="00303632"/>
    <w:rsid w:val="00324A64"/>
    <w:rsid w:val="003309FE"/>
    <w:rsid w:val="003314E2"/>
    <w:rsid w:val="00331A28"/>
    <w:rsid w:val="00333E6E"/>
    <w:rsid w:val="00335C7F"/>
    <w:rsid w:val="003370D6"/>
    <w:rsid w:val="0034268D"/>
    <w:rsid w:val="003458B9"/>
    <w:rsid w:val="00352486"/>
    <w:rsid w:val="00355294"/>
    <w:rsid w:val="00360316"/>
    <w:rsid w:val="003660B7"/>
    <w:rsid w:val="00367337"/>
    <w:rsid w:val="00373D91"/>
    <w:rsid w:val="00387193"/>
    <w:rsid w:val="003918DC"/>
    <w:rsid w:val="003A6EE9"/>
    <w:rsid w:val="003A7803"/>
    <w:rsid w:val="003C1A88"/>
    <w:rsid w:val="003C23C8"/>
    <w:rsid w:val="003D2A9E"/>
    <w:rsid w:val="003D60F8"/>
    <w:rsid w:val="003D7BE8"/>
    <w:rsid w:val="003E03CB"/>
    <w:rsid w:val="003E22EF"/>
    <w:rsid w:val="003E2FC7"/>
    <w:rsid w:val="0042101E"/>
    <w:rsid w:val="0042182E"/>
    <w:rsid w:val="00426970"/>
    <w:rsid w:val="004276E3"/>
    <w:rsid w:val="004324B4"/>
    <w:rsid w:val="0045670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0291C"/>
    <w:rsid w:val="005204E8"/>
    <w:rsid w:val="005226BE"/>
    <w:rsid w:val="00523628"/>
    <w:rsid w:val="005557D1"/>
    <w:rsid w:val="005568EB"/>
    <w:rsid w:val="00562A1A"/>
    <w:rsid w:val="0056634C"/>
    <w:rsid w:val="005757B3"/>
    <w:rsid w:val="00575B42"/>
    <w:rsid w:val="0058262D"/>
    <w:rsid w:val="00582935"/>
    <w:rsid w:val="005835D4"/>
    <w:rsid w:val="005874A0"/>
    <w:rsid w:val="005948CA"/>
    <w:rsid w:val="00595FEE"/>
    <w:rsid w:val="005B27F3"/>
    <w:rsid w:val="005B2CCC"/>
    <w:rsid w:val="005B4A57"/>
    <w:rsid w:val="005C747E"/>
    <w:rsid w:val="005E2759"/>
    <w:rsid w:val="005E59EA"/>
    <w:rsid w:val="005E7DAB"/>
    <w:rsid w:val="005F29DC"/>
    <w:rsid w:val="0060222E"/>
    <w:rsid w:val="00604680"/>
    <w:rsid w:val="0061560F"/>
    <w:rsid w:val="00617DFF"/>
    <w:rsid w:val="00622F47"/>
    <w:rsid w:val="00623BE0"/>
    <w:rsid w:val="00626814"/>
    <w:rsid w:val="00630036"/>
    <w:rsid w:val="00651E4C"/>
    <w:rsid w:val="0065492B"/>
    <w:rsid w:val="006704CF"/>
    <w:rsid w:val="0068320C"/>
    <w:rsid w:val="0069400B"/>
    <w:rsid w:val="00696AB2"/>
    <w:rsid w:val="006A75D0"/>
    <w:rsid w:val="006B106A"/>
    <w:rsid w:val="006B1AFB"/>
    <w:rsid w:val="006B4A0B"/>
    <w:rsid w:val="006D660E"/>
    <w:rsid w:val="006E18C3"/>
    <w:rsid w:val="006E269E"/>
    <w:rsid w:val="00706EE4"/>
    <w:rsid w:val="00711815"/>
    <w:rsid w:val="00712508"/>
    <w:rsid w:val="007153D8"/>
    <w:rsid w:val="00727443"/>
    <w:rsid w:val="00730A74"/>
    <w:rsid w:val="007377DA"/>
    <w:rsid w:val="007458FB"/>
    <w:rsid w:val="007515B5"/>
    <w:rsid w:val="007540C7"/>
    <w:rsid w:val="00763B10"/>
    <w:rsid w:val="00793414"/>
    <w:rsid w:val="007974FE"/>
    <w:rsid w:val="007A1D8A"/>
    <w:rsid w:val="007A3A14"/>
    <w:rsid w:val="007A5DE4"/>
    <w:rsid w:val="007C38AD"/>
    <w:rsid w:val="007D114E"/>
    <w:rsid w:val="00814729"/>
    <w:rsid w:val="008155F9"/>
    <w:rsid w:val="0081626F"/>
    <w:rsid w:val="008234AC"/>
    <w:rsid w:val="00826FE4"/>
    <w:rsid w:val="00831A98"/>
    <w:rsid w:val="0083466E"/>
    <w:rsid w:val="0083526E"/>
    <w:rsid w:val="00845E2F"/>
    <w:rsid w:val="008460E0"/>
    <w:rsid w:val="008521B2"/>
    <w:rsid w:val="0085420F"/>
    <w:rsid w:val="0088432A"/>
    <w:rsid w:val="00894A5D"/>
    <w:rsid w:val="008956FF"/>
    <w:rsid w:val="008A0B4A"/>
    <w:rsid w:val="008A53F7"/>
    <w:rsid w:val="008B3504"/>
    <w:rsid w:val="008B61AE"/>
    <w:rsid w:val="008D5BAB"/>
    <w:rsid w:val="008D5D2A"/>
    <w:rsid w:val="008E739E"/>
    <w:rsid w:val="008E752A"/>
    <w:rsid w:val="008F31C1"/>
    <w:rsid w:val="009026A5"/>
    <w:rsid w:val="009065A0"/>
    <w:rsid w:val="00922154"/>
    <w:rsid w:val="00927A2A"/>
    <w:rsid w:val="00927C60"/>
    <w:rsid w:val="0095790A"/>
    <w:rsid w:val="0097708C"/>
    <w:rsid w:val="00981C81"/>
    <w:rsid w:val="00981D70"/>
    <w:rsid w:val="00982E04"/>
    <w:rsid w:val="0099305A"/>
    <w:rsid w:val="009A1EE9"/>
    <w:rsid w:val="009A437B"/>
    <w:rsid w:val="009A6D2A"/>
    <w:rsid w:val="009B612D"/>
    <w:rsid w:val="009C3031"/>
    <w:rsid w:val="009D17C7"/>
    <w:rsid w:val="009E1079"/>
    <w:rsid w:val="009E73E9"/>
    <w:rsid w:val="00A366C9"/>
    <w:rsid w:val="00A43B0D"/>
    <w:rsid w:val="00A57165"/>
    <w:rsid w:val="00A646C1"/>
    <w:rsid w:val="00A6583C"/>
    <w:rsid w:val="00A67D88"/>
    <w:rsid w:val="00A71729"/>
    <w:rsid w:val="00A8383F"/>
    <w:rsid w:val="00AA106D"/>
    <w:rsid w:val="00AA2E34"/>
    <w:rsid w:val="00AA7915"/>
    <w:rsid w:val="00AA7BC4"/>
    <w:rsid w:val="00AB19FC"/>
    <w:rsid w:val="00AB36AC"/>
    <w:rsid w:val="00AB4210"/>
    <w:rsid w:val="00AE7905"/>
    <w:rsid w:val="00AF3594"/>
    <w:rsid w:val="00AF37ED"/>
    <w:rsid w:val="00AF4BB3"/>
    <w:rsid w:val="00AF5025"/>
    <w:rsid w:val="00B00214"/>
    <w:rsid w:val="00B06037"/>
    <w:rsid w:val="00B0770C"/>
    <w:rsid w:val="00B17D10"/>
    <w:rsid w:val="00B234F7"/>
    <w:rsid w:val="00B25A92"/>
    <w:rsid w:val="00B268D4"/>
    <w:rsid w:val="00B36FC2"/>
    <w:rsid w:val="00B43B53"/>
    <w:rsid w:val="00B47D0C"/>
    <w:rsid w:val="00B53425"/>
    <w:rsid w:val="00B56DC4"/>
    <w:rsid w:val="00B60D6D"/>
    <w:rsid w:val="00B639C7"/>
    <w:rsid w:val="00B71993"/>
    <w:rsid w:val="00B84655"/>
    <w:rsid w:val="00B85A95"/>
    <w:rsid w:val="00BA244D"/>
    <w:rsid w:val="00BA4D45"/>
    <w:rsid w:val="00BA79FE"/>
    <w:rsid w:val="00BD12E9"/>
    <w:rsid w:val="00BE1465"/>
    <w:rsid w:val="00BE1A58"/>
    <w:rsid w:val="00BE7B8B"/>
    <w:rsid w:val="00BF733A"/>
    <w:rsid w:val="00C02870"/>
    <w:rsid w:val="00C07E78"/>
    <w:rsid w:val="00C311D2"/>
    <w:rsid w:val="00C3164E"/>
    <w:rsid w:val="00C4269A"/>
    <w:rsid w:val="00C53844"/>
    <w:rsid w:val="00C53E8B"/>
    <w:rsid w:val="00C6021E"/>
    <w:rsid w:val="00C643B2"/>
    <w:rsid w:val="00C67B7D"/>
    <w:rsid w:val="00C743D3"/>
    <w:rsid w:val="00C80414"/>
    <w:rsid w:val="00C82728"/>
    <w:rsid w:val="00C917B9"/>
    <w:rsid w:val="00CA7EC9"/>
    <w:rsid w:val="00CB3B30"/>
    <w:rsid w:val="00CD0555"/>
    <w:rsid w:val="00CD109D"/>
    <w:rsid w:val="00CD2EE4"/>
    <w:rsid w:val="00CD6C17"/>
    <w:rsid w:val="00CD6CA1"/>
    <w:rsid w:val="00CE64A6"/>
    <w:rsid w:val="00CE6934"/>
    <w:rsid w:val="00D069F7"/>
    <w:rsid w:val="00D21E4A"/>
    <w:rsid w:val="00D34878"/>
    <w:rsid w:val="00D3684A"/>
    <w:rsid w:val="00D471A4"/>
    <w:rsid w:val="00D57ACE"/>
    <w:rsid w:val="00D60AF6"/>
    <w:rsid w:val="00D711B6"/>
    <w:rsid w:val="00D76B14"/>
    <w:rsid w:val="00D816AE"/>
    <w:rsid w:val="00D8771A"/>
    <w:rsid w:val="00D878C7"/>
    <w:rsid w:val="00DA4A0E"/>
    <w:rsid w:val="00DA7EE9"/>
    <w:rsid w:val="00DC1521"/>
    <w:rsid w:val="00DC15F4"/>
    <w:rsid w:val="00DD654F"/>
    <w:rsid w:val="00DE0EA5"/>
    <w:rsid w:val="00DF2E12"/>
    <w:rsid w:val="00E06193"/>
    <w:rsid w:val="00E10C4D"/>
    <w:rsid w:val="00E1498B"/>
    <w:rsid w:val="00E16258"/>
    <w:rsid w:val="00E21AC4"/>
    <w:rsid w:val="00E2715B"/>
    <w:rsid w:val="00E31153"/>
    <w:rsid w:val="00E448D7"/>
    <w:rsid w:val="00E47487"/>
    <w:rsid w:val="00E478CF"/>
    <w:rsid w:val="00E560F9"/>
    <w:rsid w:val="00E5706A"/>
    <w:rsid w:val="00E736E2"/>
    <w:rsid w:val="00E74645"/>
    <w:rsid w:val="00E87973"/>
    <w:rsid w:val="00E92857"/>
    <w:rsid w:val="00E93871"/>
    <w:rsid w:val="00E963D2"/>
    <w:rsid w:val="00EA52CC"/>
    <w:rsid w:val="00EC43FA"/>
    <w:rsid w:val="00EC56EF"/>
    <w:rsid w:val="00EC7A1A"/>
    <w:rsid w:val="00ED7FB6"/>
    <w:rsid w:val="00EE10AB"/>
    <w:rsid w:val="00EE2A28"/>
    <w:rsid w:val="00EF369C"/>
    <w:rsid w:val="00EF5035"/>
    <w:rsid w:val="00EF5710"/>
    <w:rsid w:val="00F0723D"/>
    <w:rsid w:val="00F125B3"/>
    <w:rsid w:val="00F176A0"/>
    <w:rsid w:val="00F320F8"/>
    <w:rsid w:val="00F32BFD"/>
    <w:rsid w:val="00F36A33"/>
    <w:rsid w:val="00F50D90"/>
    <w:rsid w:val="00F53A28"/>
    <w:rsid w:val="00F6355C"/>
    <w:rsid w:val="00F66C60"/>
    <w:rsid w:val="00F72F30"/>
    <w:rsid w:val="00FA0A70"/>
    <w:rsid w:val="00FA62FB"/>
    <w:rsid w:val="00FB200C"/>
    <w:rsid w:val="00FB5301"/>
    <w:rsid w:val="00FD7D48"/>
    <w:rsid w:val="00FD7EA3"/>
    <w:rsid w:val="00FE5631"/>
    <w:rsid w:val="00FE680B"/>
    <w:rsid w:val="00FE6D99"/>
    <w:rsid w:val="00FF3AFE"/>
    <w:rsid w:val="00FF7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 w:type="paragraph" w:customStyle="1" w:styleId="affffff">
    <w:name w:val="Аб. ненумер."/>
    <w:link w:val="affffff0"/>
    <w:qFormat/>
    <w:rsid w:val="006E18C3"/>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7"/>
    <w:link w:val="affffff"/>
    <w:rsid w:val="006E18C3"/>
    <w:rPr>
      <w:rFonts w:eastAsia="Times New Roman" w:cs="Arial"/>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__doPostBack('ctl00$Main$TreeEmployeeResult','s1000691;1002003\\1000691;1002003')" TargetMode="External"/><Relationship Id="rId18" Type="http://schemas.openxmlformats.org/officeDocument/2006/relationships/hyperlink" Target="mailto:signal@enplus.r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eurosib-td.ru" TargetMode="External"/><Relationship Id="rId5" Type="http://schemas.openxmlformats.org/officeDocument/2006/relationships/numbering" Target="numbering.xml"/><Relationship Id="rId15" Type="http://schemas.openxmlformats.org/officeDocument/2006/relationships/hyperlink" Target="mailto:Novikova_EB@zes.irkutskenergo.ru" TargetMode="Externa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grul.nalog.ru/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pov_ai@zes.irkutskenergo.ru_" TargetMode="External"/><Relationship Id="rId22" Type="http://schemas.openxmlformats.org/officeDocument/2006/relationships/hyperlink" Target="https://eurosib-td.ru"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143B6D"/>
    <w:rsid w:val="0022453D"/>
    <w:rsid w:val="00263F6D"/>
    <w:rsid w:val="00467399"/>
    <w:rsid w:val="004D100B"/>
    <w:rsid w:val="00571524"/>
    <w:rsid w:val="00695B89"/>
    <w:rsid w:val="006A17F6"/>
    <w:rsid w:val="006B6005"/>
    <w:rsid w:val="009C2A80"/>
    <w:rsid w:val="00A92337"/>
    <w:rsid w:val="00AA26F9"/>
    <w:rsid w:val="00AE1C7E"/>
    <w:rsid w:val="00D00960"/>
    <w:rsid w:val="00D05606"/>
    <w:rsid w:val="00D94CAC"/>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1C7E"/>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 w:type="paragraph" w:customStyle="1" w:styleId="B9E28B9145DE43D99B6A9BA6347D2BF7">
    <w:name w:val="B9E28B9145DE43D99B6A9BA6347D2BF7"/>
    <w:rsid w:val="00AE1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2.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16E731-ABB3-4D8E-B713-75768C06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3576</TotalTime>
  <Pages>31</Pages>
  <Words>12807</Words>
  <Characters>73003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85639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Novikova Elena</cp:lastModifiedBy>
  <cp:revision>91</cp:revision>
  <cp:lastPrinted>2024-05-17T06:18:00Z</cp:lastPrinted>
  <dcterms:created xsi:type="dcterms:W3CDTF">2023-02-20T08:47:00Z</dcterms:created>
  <dcterms:modified xsi:type="dcterms:W3CDTF">2024-05-20T07:55:00Z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